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788" w:tblpY="541"/>
        <w:tblW w:w="10598" w:type="dxa"/>
        <w:tblLook w:val="04A0" w:firstRow="1" w:lastRow="0" w:firstColumn="1" w:lastColumn="0" w:noHBand="0" w:noVBand="1"/>
      </w:tblPr>
      <w:tblGrid>
        <w:gridCol w:w="4608"/>
        <w:gridCol w:w="1134"/>
        <w:gridCol w:w="4856"/>
      </w:tblGrid>
      <w:tr w:rsidR="00102ED3" w:rsidTr="00102ED3">
        <w:trPr>
          <w:trHeight w:val="1985"/>
        </w:trPr>
        <w:tc>
          <w:tcPr>
            <w:tcW w:w="4608" w:type="dxa"/>
          </w:tcPr>
          <w:p w:rsidR="00102ED3" w:rsidRDefault="00102ED3">
            <w:pPr>
              <w:jc w:val="center"/>
              <w:rPr>
                <w:sz w:val="20"/>
                <w:szCs w:val="20"/>
              </w:rPr>
            </w:pPr>
          </w:p>
          <w:p w:rsidR="00102ED3" w:rsidRDefault="00102ED3">
            <w:pPr>
              <w:jc w:val="center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Башкортостан Республикаһы</w:t>
            </w:r>
          </w:p>
          <w:p w:rsidR="00102ED3" w:rsidRDefault="00102ED3">
            <w:pPr>
              <w:jc w:val="center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Тәтешле районы</w:t>
            </w:r>
          </w:p>
          <w:p w:rsidR="00102ED3" w:rsidRDefault="00102ED3">
            <w:pPr>
              <w:jc w:val="center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муниципаль районының</w:t>
            </w:r>
          </w:p>
          <w:p w:rsidR="00102ED3" w:rsidRDefault="00102ED3">
            <w:pPr>
              <w:jc w:val="center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Яны Тәтешле ауыл Советы</w:t>
            </w:r>
          </w:p>
          <w:p w:rsidR="00102ED3" w:rsidRDefault="00102ED3">
            <w:pPr>
              <w:jc w:val="center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ауыл биләмəһе хакимиəте</w:t>
            </w:r>
          </w:p>
          <w:p w:rsidR="00102ED3" w:rsidRDefault="00102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02ED3" w:rsidRDefault="00102ED3">
            <w:pPr>
              <w:jc w:val="center"/>
              <w:rPr>
                <w:b/>
                <w:bCs/>
                <w:sz w:val="20"/>
                <w:szCs w:val="20"/>
                <w:lang w:val="tt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-403225</wp:posOffset>
                  </wp:positionH>
                  <wp:positionV relativeFrom="paragraph">
                    <wp:posOffset>366395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6" w:type="dxa"/>
          </w:tcPr>
          <w:p w:rsidR="00102ED3" w:rsidRDefault="00102ED3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102ED3" w:rsidRDefault="00102ED3">
            <w:pPr>
              <w:ind w:right="-250"/>
              <w:jc w:val="center"/>
              <w:rPr>
                <w:rFonts w:cs="Times"/>
                <w:b/>
              </w:rPr>
            </w:pPr>
            <w:r>
              <w:rPr>
                <w:rFonts w:cs="Times"/>
                <w:b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:rsidR="00102ED3" w:rsidRDefault="00102ED3">
            <w:pPr>
              <w:ind w:right="-250"/>
              <w:jc w:val="center"/>
              <w:rPr>
                <w:rFonts w:cs="Times"/>
                <w:b/>
              </w:rPr>
            </w:pPr>
            <w:r>
              <w:rPr>
                <w:rFonts w:cs="Times"/>
                <w:b/>
              </w:rPr>
              <w:t xml:space="preserve">Татышлинский район </w:t>
            </w:r>
          </w:p>
          <w:p w:rsidR="00102ED3" w:rsidRDefault="00102ED3">
            <w:pPr>
              <w:jc w:val="center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Республики  Башкортостан</w:t>
            </w:r>
          </w:p>
          <w:p w:rsidR="00102ED3" w:rsidRDefault="00102ED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02ED3" w:rsidTr="00102ED3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2ED3" w:rsidRDefault="00102ED3">
            <w:pPr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452838,Башкортостан  Республикаһы,</w:t>
            </w:r>
          </w:p>
          <w:p w:rsidR="00102ED3" w:rsidRDefault="00102ED3">
            <w:pPr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 xml:space="preserve"> Тəтешле районы,</w:t>
            </w:r>
            <w:r>
              <w:rPr>
                <w:rFonts w:cs="Times"/>
                <w:b/>
              </w:rPr>
              <w:t xml:space="preserve"> </w:t>
            </w:r>
            <w:r>
              <w:rPr>
                <w:rFonts w:cs="Times"/>
                <w:sz w:val="20"/>
                <w:szCs w:val="20"/>
              </w:rPr>
              <w:t>Яны Тәтешле  а.,</w:t>
            </w:r>
          </w:p>
          <w:p w:rsidR="00102ED3" w:rsidRDefault="00102ED3">
            <w:pPr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 xml:space="preserve"> Мэктэб урамы,25</w:t>
            </w:r>
          </w:p>
          <w:p w:rsidR="00102ED3" w:rsidRDefault="00102ED3">
            <w:pPr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тел.факс 8(34778)3-21-34</w:t>
            </w:r>
          </w:p>
          <w:p w:rsidR="00102ED3" w:rsidRDefault="00102ED3">
            <w:pPr>
              <w:jc w:val="center"/>
              <w:rPr>
                <w:sz w:val="20"/>
                <w:szCs w:val="20"/>
              </w:rPr>
            </w:pPr>
            <w:hyperlink r:id="rId5" w:history="1">
              <w:r>
                <w:rPr>
                  <w:rStyle w:val="a3"/>
                  <w:sz w:val="20"/>
                  <w:szCs w:val="20"/>
                  <w:lang w:val="en-US"/>
                </w:rPr>
                <w:t>novotatishl</w:t>
              </w:r>
              <w:r>
                <w:rPr>
                  <w:rStyle w:val="a3"/>
                  <w:sz w:val="20"/>
                  <w:szCs w:val="20"/>
                </w:rPr>
                <w:t>@</w:t>
              </w:r>
              <w:r>
                <w:rPr>
                  <w:rStyle w:val="a3"/>
                  <w:sz w:val="20"/>
                  <w:szCs w:val="20"/>
                  <w:lang w:val="en-US"/>
                </w:rPr>
                <w:t>ufamts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102ED3" w:rsidRDefault="00102E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2ED3" w:rsidRDefault="00102ED3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2ED3" w:rsidRDefault="00102ED3">
            <w:pPr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452838, Республика Башкортостан,</w:t>
            </w:r>
          </w:p>
          <w:p w:rsidR="00102ED3" w:rsidRDefault="00102ED3">
            <w:pPr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 xml:space="preserve"> Татышлинский район, с.Новые Татышлы,</w:t>
            </w:r>
          </w:p>
          <w:p w:rsidR="00102ED3" w:rsidRDefault="00102ED3">
            <w:pPr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ул. Школьная, д.25</w:t>
            </w:r>
          </w:p>
          <w:p w:rsidR="00102ED3" w:rsidRDefault="00102ED3">
            <w:pPr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тел.факс 8(34778)3-22-36</w:t>
            </w:r>
          </w:p>
          <w:p w:rsidR="00102ED3" w:rsidRDefault="00102ED3">
            <w:pPr>
              <w:jc w:val="center"/>
              <w:rPr>
                <w:sz w:val="20"/>
                <w:szCs w:val="20"/>
              </w:rPr>
            </w:pPr>
            <w:hyperlink r:id="rId6" w:history="1">
              <w:r>
                <w:rPr>
                  <w:rStyle w:val="a3"/>
                  <w:sz w:val="20"/>
                  <w:szCs w:val="20"/>
                  <w:lang w:val="en-US"/>
                </w:rPr>
                <w:t>novotatishl</w:t>
              </w:r>
              <w:r>
                <w:rPr>
                  <w:rStyle w:val="a3"/>
                  <w:sz w:val="20"/>
                  <w:szCs w:val="20"/>
                </w:rPr>
                <w:t>@</w:t>
              </w:r>
              <w:r>
                <w:rPr>
                  <w:rStyle w:val="a3"/>
                  <w:sz w:val="20"/>
                  <w:szCs w:val="20"/>
                  <w:lang w:val="en-US"/>
                </w:rPr>
                <w:t>ufamts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102ED3" w:rsidRDefault="00102E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2ED3" w:rsidRDefault="00102ED3" w:rsidP="00102ED3">
      <w:pPr>
        <w:pStyle w:val="11"/>
        <w:spacing w:line="240" w:lineRule="auto"/>
        <w:ind w:right="-143" w:firstLine="0"/>
        <w:rPr>
          <w:szCs w:val="28"/>
        </w:rPr>
      </w:pPr>
    </w:p>
    <w:p w:rsidR="00102ED3" w:rsidRDefault="00102ED3" w:rsidP="00102ED3">
      <w:pPr>
        <w:rPr>
          <w:sz w:val="28"/>
          <w:szCs w:val="28"/>
        </w:rPr>
      </w:pPr>
    </w:p>
    <w:p w:rsidR="00102ED3" w:rsidRDefault="00102ED3" w:rsidP="00102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02ED3" w:rsidRDefault="00102ED3" w:rsidP="00102ED3">
      <w:pPr>
        <w:jc w:val="center"/>
        <w:rPr>
          <w:sz w:val="28"/>
          <w:szCs w:val="28"/>
        </w:rPr>
      </w:pPr>
    </w:p>
    <w:p w:rsidR="00102ED3" w:rsidRDefault="00102ED3" w:rsidP="00102ED3">
      <w:pPr>
        <w:rPr>
          <w:sz w:val="28"/>
          <w:szCs w:val="28"/>
        </w:rPr>
      </w:pPr>
    </w:p>
    <w:p w:rsidR="00102ED3" w:rsidRDefault="00102ED3" w:rsidP="00102ED3">
      <w:pPr>
        <w:rPr>
          <w:sz w:val="28"/>
          <w:szCs w:val="28"/>
        </w:rPr>
      </w:pPr>
      <w:r>
        <w:rPr>
          <w:sz w:val="28"/>
          <w:szCs w:val="28"/>
        </w:rPr>
        <w:t xml:space="preserve"> от «07» ноября 2019 года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47</w:t>
      </w:r>
    </w:p>
    <w:p w:rsidR="00102ED3" w:rsidRDefault="00102ED3" w:rsidP="00102ED3">
      <w:pPr>
        <w:rPr>
          <w:sz w:val="28"/>
          <w:szCs w:val="28"/>
        </w:rPr>
      </w:pPr>
    </w:p>
    <w:p w:rsidR="00102ED3" w:rsidRDefault="00102ED3" w:rsidP="00102ED3">
      <w:pPr>
        <w:pStyle w:val="1"/>
        <w:tabs>
          <w:tab w:val="left" w:pos="7230"/>
          <w:tab w:val="left" w:pos="8222"/>
        </w:tabs>
        <w:ind w:right="707"/>
        <w:jc w:val="both"/>
        <w:rPr>
          <w:sz w:val="28"/>
          <w:szCs w:val="28"/>
        </w:rPr>
      </w:pPr>
    </w:p>
    <w:p w:rsidR="00102ED3" w:rsidRDefault="00102ED3" w:rsidP="00102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ведения учета и осуществления хранения документов по исполнению решений налогового органа о взыскании налога, сбора, пени и штрафа по денежным обязательствам сельского поселения Новотатышлинский сельсовет муниципального района Татышлинский район Республики Башкортостан</w:t>
      </w:r>
    </w:p>
    <w:p w:rsidR="00102ED3" w:rsidRDefault="00102ED3" w:rsidP="00102ED3">
      <w:pPr>
        <w:rPr>
          <w:sz w:val="28"/>
          <w:szCs w:val="28"/>
        </w:rPr>
      </w:pPr>
    </w:p>
    <w:p w:rsidR="00102ED3" w:rsidRDefault="00102ED3" w:rsidP="00102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242.6 Бюджетного кодекса Российской Федерации, ст.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</w:p>
    <w:p w:rsidR="00102ED3" w:rsidRDefault="00102ED3" w:rsidP="00102ED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02ED3" w:rsidRDefault="00102ED3" w:rsidP="00102ED3">
      <w:pPr>
        <w:jc w:val="center"/>
        <w:rPr>
          <w:sz w:val="28"/>
          <w:szCs w:val="28"/>
        </w:rPr>
      </w:pPr>
    </w:p>
    <w:p w:rsidR="00102ED3" w:rsidRDefault="00102ED3" w:rsidP="00102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ведения учета и осуществления хранения документов по исполнению решений налогового органа о взыскании налога, сбора, пени и штрафа по денежным обязательствам сельского поселения Новотатышлинский сельсовет муниципального района Татышлинский район Республики Башкортостан.</w:t>
      </w:r>
    </w:p>
    <w:p w:rsidR="00102ED3" w:rsidRDefault="00102ED3" w:rsidP="00102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Контроль над исполнением настоящего постановления оставляю за собой.</w:t>
      </w:r>
    </w:p>
    <w:p w:rsidR="00102ED3" w:rsidRDefault="00102ED3" w:rsidP="00102ED3">
      <w:pPr>
        <w:shd w:val="clear" w:color="auto" w:fill="FFFFFF"/>
        <w:jc w:val="both"/>
        <w:rPr>
          <w:sz w:val="28"/>
          <w:szCs w:val="28"/>
        </w:rPr>
      </w:pPr>
    </w:p>
    <w:p w:rsidR="00102ED3" w:rsidRDefault="00102ED3" w:rsidP="00102ED3">
      <w:pPr>
        <w:shd w:val="clear" w:color="auto" w:fill="FFFFFF"/>
        <w:jc w:val="both"/>
        <w:rPr>
          <w:sz w:val="28"/>
          <w:szCs w:val="28"/>
        </w:rPr>
      </w:pPr>
    </w:p>
    <w:p w:rsidR="00102ED3" w:rsidRDefault="00102ED3" w:rsidP="00102ED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102ED3" w:rsidRDefault="00102ED3" w:rsidP="00102E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102ED3" w:rsidRDefault="00102ED3" w:rsidP="00102ED3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Новотатышлинский сельсовет</w:t>
      </w:r>
    </w:p>
    <w:p w:rsidR="00102ED3" w:rsidRDefault="00102ED3" w:rsidP="00102ED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02ED3" w:rsidRDefault="00102ED3" w:rsidP="00102ED3">
      <w:pPr>
        <w:jc w:val="both"/>
        <w:rPr>
          <w:sz w:val="28"/>
          <w:szCs w:val="28"/>
        </w:rPr>
      </w:pPr>
      <w:r>
        <w:rPr>
          <w:sz w:val="28"/>
          <w:szCs w:val="28"/>
        </w:rPr>
        <w:t>Татышлинский район</w:t>
      </w:r>
    </w:p>
    <w:p w:rsidR="00102ED3" w:rsidRDefault="00102ED3" w:rsidP="00102ED3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Рахимьянов Н.В.                     </w:t>
      </w:r>
      <w:r>
        <w:rPr>
          <w:sz w:val="28"/>
          <w:szCs w:val="28"/>
        </w:rPr>
        <w:tab/>
        <w:t xml:space="preserve">            </w:t>
      </w:r>
    </w:p>
    <w:p w:rsidR="00102ED3" w:rsidRDefault="00102ED3" w:rsidP="00102ED3">
      <w:pPr>
        <w:rPr>
          <w:sz w:val="20"/>
          <w:szCs w:val="20"/>
        </w:rPr>
      </w:pPr>
    </w:p>
    <w:p w:rsidR="00102ED3" w:rsidRDefault="00102ED3" w:rsidP="00102ED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102ED3" w:rsidTr="00102ED3">
        <w:trPr>
          <w:trHeight w:val="1269"/>
        </w:trPr>
        <w:tc>
          <w:tcPr>
            <w:tcW w:w="4928" w:type="dxa"/>
          </w:tcPr>
          <w:p w:rsidR="00102ED3" w:rsidRDefault="00102ED3">
            <w:pPr>
              <w:ind w:right="282"/>
              <w:jc w:val="both"/>
            </w:pPr>
          </w:p>
        </w:tc>
        <w:tc>
          <w:tcPr>
            <w:tcW w:w="5103" w:type="dxa"/>
          </w:tcPr>
          <w:p w:rsidR="00102ED3" w:rsidRDefault="00102ED3">
            <w:pPr>
              <w:widowControl w:val="0"/>
              <w:autoSpaceDE w:val="0"/>
              <w:autoSpaceDN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УТВЕРЖДЁН  </w:t>
            </w:r>
          </w:p>
          <w:p w:rsidR="00102ED3" w:rsidRDefault="00102ED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постановлением Администрации сельского поселения Новотатышлинский сельсовет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Татышлинский район Республики Башкортостан</w:t>
            </w:r>
            <w:r>
              <w:rPr>
                <w:sz w:val="20"/>
                <w:szCs w:val="20"/>
              </w:rPr>
              <w:t xml:space="preserve"> </w:t>
            </w:r>
          </w:p>
          <w:p w:rsidR="00102ED3" w:rsidRDefault="00102ED3">
            <w:pPr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07 ноября</w:t>
            </w:r>
            <w:r>
              <w:rPr>
                <w:color w:val="C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2019 № 47</w:t>
            </w:r>
          </w:p>
          <w:p w:rsidR="00102ED3" w:rsidRDefault="00102ED3">
            <w:pPr>
              <w:jc w:val="right"/>
            </w:pPr>
          </w:p>
        </w:tc>
      </w:tr>
    </w:tbl>
    <w:p w:rsidR="00102ED3" w:rsidRDefault="00102ED3" w:rsidP="00102ED3">
      <w:pPr>
        <w:pStyle w:val="ConsPlusNormal"/>
        <w:widowControl/>
        <w:ind w:right="-1" w:firstLine="851"/>
        <w:outlineLvl w:val="0"/>
        <w:rPr>
          <w:rFonts w:ascii="Times New Roman" w:hAnsi="Times New Roman" w:cs="Times New Roman"/>
          <w:sz w:val="28"/>
          <w:szCs w:val="28"/>
        </w:rPr>
      </w:pPr>
    </w:p>
    <w:p w:rsidR="00102ED3" w:rsidRDefault="00102ED3" w:rsidP="00102ED3">
      <w:pPr>
        <w:shd w:val="clear" w:color="auto" w:fill="FFFFFF"/>
        <w:ind w:right="-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</w:t>
      </w:r>
    </w:p>
    <w:p w:rsidR="00102ED3" w:rsidRDefault="00102ED3" w:rsidP="00102ED3">
      <w:pPr>
        <w:shd w:val="clear" w:color="auto" w:fill="FFFFFF"/>
        <w:ind w:right="-1"/>
        <w:jc w:val="center"/>
        <w:rPr>
          <w:b/>
        </w:rPr>
      </w:pPr>
      <w:r>
        <w:rPr>
          <w:b/>
        </w:rPr>
        <w:t xml:space="preserve">ведения учета и осуществления хранения документов </w:t>
      </w:r>
    </w:p>
    <w:p w:rsidR="00102ED3" w:rsidRDefault="00102ED3" w:rsidP="00102ED3">
      <w:pPr>
        <w:shd w:val="clear" w:color="auto" w:fill="FFFFFF"/>
        <w:ind w:right="-1"/>
        <w:jc w:val="center"/>
        <w:rPr>
          <w:b/>
        </w:rPr>
      </w:pPr>
      <w:r>
        <w:rPr>
          <w:b/>
        </w:rPr>
        <w:t xml:space="preserve">по исполнению решений налогового органа о взыскании налога, сбора, пени и штрафа по денежным обязательствам сельского поселения Новотатышлинский сельсовет </w:t>
      </w:r>
      <w:r>
        <w:rPr>
          <w:b/>
          <w:bCs/>
          <w:color w:val="000000"/>
        </w:rPr>
        <w:t xml:space="preserve">муниципального района </w:t>
      </w:r>
      <w:r>
        <w:rPr>
          <w:b/>
        </w:rPr>
        <w:t>Татышлинский</w:t>
      </w:r>
      <w:r>
        <w:rPr>
          <w:b/>
          <w:bCs/>
          <w:color w:val="000000"/>
        </w:rPr>
        <w:t xml:space="preserve"> район Республики Башкортостан</w:t>
      </w:r>
    </w:p>
    <w:p w:rsidR="00102ED3" w:rsidRDefault="00102ED3" w:rsidP="00102ED3">
      <w:pPr>
        <w:shd w:val="clear" w:color="auto" w:fill="FFFFFF"/>
        <w:ind w:right="-1" w:firstLine="851"/>
        <w:jc w:val="center"/>
      </w:pPr>
    </w:p>
    <w:p w:rsidR="00102ED3" w:rsidRDefault="00102ED3" w:rsidP="00102ED3">
      <w:pPr>
        <w:shd w:val="clear" w:color="auto" w:fill="FFFFFF"/>
        <w:ind w:right="-1" w:firstLine="851"/>
        <w:jc w:val="center"/>
      </w:pPr>
    </w:p>
    <w:p w:rsidR="00102ED3" w:rsidRDefault="00102ED3" w:rsidP="00102ED3">
      <w:pPr>
        <w:pStyle w:val="35"/>
        <w:shd w:val="clear" w:color="auto" w:fill="auto"/>
        <w:tabs>
          <w:tab w:val="left" w:pos="3990"/>
        </w:tabs>
        <w:spacing w:line="240" w:lineRule="auto"/>
        <w:ind w:right="-1"/>
        <w:jc w:val="center"/>
        <w:rPr>
          <w:sz w:val="24"/>
          <w:szCs w:val="24"/>
        </w:rPr>
      </w:pPr>
      <w:smartTag w:uri="urn:schemas-microsoft-com:office:smarttags" w:element="place">
        <w:r>
          <w:rPr>
            <w:sz w:val="24"/>
            <w:szCs w:val="24"/>
            <w:lang w:val="en-US"/>
          </w:rPr>
          <w:t>I</w:t>
        </w:r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Общие положения</w:t>
      </w:r>
    </w:p>
    <w:p w:rsidR="00102ED3" w:rsidRDefault="00102ED3" w:rsidP="00102ED3">
      <w:pPr>
        <w:shd w:val="clear" w:color="auto" w:fill="FFFFFF"/>
        <w:ind w:right="-1" w:firstLine="851"/>
        <w:jc w:val="center"/>
        <w:rPr>
          <w:bCs/>
          <w:color w:val="000000"/>
        </w:rPr>
      </w:pPr>
    </w:p>
    <w:p w:rsidR="00102ED3" w:rsidRDefault="00102ED3" w:rsidP="00102ED3">
      <w:pPr>
        <w:shd w:val="clear" w:color="auto" w:fill="FFFFFF"/>
        <w:ind w:right="-1" w:firstLine="851"/>
        <w:jc w:val="both"/>
      </w:pPr>
      <w:r>
        <w:t xml:space="preserve">1. Настоящий Порядок определяет действия сельского поселения (далее – сельское поселение) по ведению учета и осуществлению хранения документов по исполнению решений налогового органа о взыскании налога, сбора, пени и штрафа (далее - решение налогового органа) по денежным обязательствам </w:t>
      </w:r>
      <w:r>
        <w:rPr>
          <w:bCs/>
          <w:color w:val="000000"/>
        </w:rPr>
        <w:t>сельского поселения</w:t>
      </w:r>
      <w:r>
        <w:t xml:space="preserve">.  </w:t>
      </w:r>
    </w:p>
    <w:p w:rsidR="00102ED3" w:rsidRDefault="00102ED3" w:rsidP="00102ED3">
      <w:pPr>
        <w:pStyle w:val="35"/>
        <w:shd w:val="clear" w:color="auto" w:fill="auto"/>
        <w:tabs>
          <w:tab w:val="center" w:pos="1814"/>
          <w:tab w:val="center" w:pos="3090"/>
          <w:tab w:val="right" w:pos="4924"/>
          <w:tab w:val="center" w:pos="6340"/>
          <w:tab w:val="right" w:pos="9356"/>
        </w:tabs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2.  Решения</w:t>
      </w:r>
      <w:r>
        <w:rPr>
          <w:sz w:val="24"/>
          <w:szCs w:val="24"/>
        </w:rPr>
        <w:tab/>
        <w:t>налогового</w:t>
      </w:r>
      <w:r>
        <w:rPr>
          <w:sz w:val="24"/>
          <w:szCs w:val="24"/>
        </w:rPr>
        <w:tab/>
        <w:t>органа,</w:t>
      </w:r>
      <w:r>
        <w:rPr>
          <w:sz w:val="24"/>
          <w:szCs w:val="24"/>
        </w:rPr>
        <w:tab/>
        <w:t>предусматривающие</w:t>
      </w:r>
      <w:r>
        <w:rPr>
          <w:sz w:val="24"/>
          <w:szCs w:val="24"/>
        </w:rPr>
        <w:tab/>
        <w:t>обращение</w:t>
      </w:r>
    </w:p>
    <w:p w:rsidR="00102ED3" w:rsidRDefault="00102ED3" w:rsidP="00102ED3">
      <w:pPr>
        <w:pStyle w:val="35"/>
        <w:shd w:val="clear" w:color="auto" w:fill="auto"/>
        <w:tabs>
          <w:tab w:val="center" w:pos="1814"/>
          <w:tab w:val="center" w:pos="3090"/>
          <w:tab w:val="right" w:pos="4924"/>
          <w:tab w:val="center" w:pos="6340"/>
          <w:tab w:val="right" w:pos="9356"/>
        </w:tabs>
        <w:spacing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взыскания по денежным обязательствам </w:t>
      </w:r>
      <w:r>
        <w:rPr>
          <w:bCs/>
          <w:color w:val="000000"/>
          <w:sz w:val="24"/>
          <w:szCs w:val="24"/>
        </w:rPr>
        <w:t>сельского поселения</w:t>
      </w:r>
      <w:r>
        <w:rPr>
          <w:sz w:val="24"/>
          <w:szCs w:val="24"/>
        </w:rPr>
        <w:t>, исполняются в порядке, установленном статьей 242.6 Бюджетного кодекса Российской Федерации (далее - Кодекс).</w:t>
      </w:r>
    </w:p>
    <w:p w:rsidR="00102ED3" w:rsidRDefault="00102ED3" w:rsidP="00102ED3">
      <w:pPr>
        <w:pStyle w:val="35"/>
        <w:shd w:val="clear" w:color="auto" w:fill="auto"/>
        <w:tabs>
          <w:tab w:val="center" w:pos="1814"/>
          <w:tab w:val="center" w:pos="3090"/>
          <w:tab w:val="right" w:pos="4924"/>
          <w:tab w:val="center" w:pos="6340"/>
          <w:tab w:val="right" w:pos="9356"/>
        </w:tabs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3. Решения</w:t>
      </w:r>
      <w:r>
        <w:rPr>
          <w:sz w:val="24"/>
          <w:szCs w:val="24"/>
        </w:rPr>
        <w:tab/>
        <w:t>налогового</w:t>
      </w:r>
      <w:r>
        <w:rPr>
          <w:sz w:val="24"/>
          <w:szCs w:val="24"/>
        </w:rPr>
        <w:tab/>
        <w:t>органа,</w:t>
      </w:r>
      <w:r>
        <w:rPr>
          <w:sz w:val="24"/>
          <w:szCs w:val="24"/>
        </w:rPr>
        <w:tab/>
        <w:t>предусматривающие</w:t>
      </w:r>
      <w:r>
        <w:rPr>
          <w:sz w:val="24"/>
          <w:szCs w:val="24"/>
        </w:rPr>
        <w:tab/>
        <w:t xml:space="preserve">обращение </w:t>
      </w:r>
    </w:p>
    <w:p w:rsidR="00102ED3" w:rsidRDefault="00102ED3" w:rsidP="00102ED3">
      <w:pPr>
        <w:pStyle w:val="35"/>
        <w:shd w:val="clear" w:color="auto" w:fill="auto"/>
        <w:tabs>
          <w:tab w:val="center" w:pos="1814"/>
          <w:tab w:val="center" w:pos="3090"/>
          <w:tab w:val="right" w:pos="4924"/>
          <w:tab w:val="center" w:pos="6340"/>
          <w:tab w:val="right" w:pos="9356"/>
        </w:tabs>
        <w:spacing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взыскания по денежным обязательствам </w:t>
      </w:r>
      <w:r>
        <w:rPr>
          <w:bCs/>
          <w:color w:val="000000"/>
          <w:sz w:val="24"/>
          <w:szCs w:val="24"/>
        </w:rPr>
        <w:t>сельского поселения</w:t>
      </w:r>
      <w:r>
        <w:rPr>
          <w:sz w:val="24"/>
          <w:szCs w:val="24"/>
        </w:rPr>
        <w:t>, исполняются в порядке, установленном статьей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- Закон).</w:t>
      </w:r>
    </w:p>
    <w:p w:rsidR="00102ED3" w:rsidRDefault="00102ED3" w:rsidP="00102ED3">
      <w:pPr>
        <w:autoSpaceDE w:val="0"/>
        <w:autoSpaceDN w:val="0"/>
        <w:adjustRightInd w:val="0"/>
        <w:ind w:right="-1" w:firstLine="851"/>
        <w:jc w:val="both"/>
        <w:outlineLvl w:val="0"/>
      </w:pPr>
      <w:r>
        <w:t>4. При наличии электронного документооборота с использованием электронной подписи между сельскими поселениями допускается передача и получение документов в электронной форме в установленном соответствующими договорами, соглашениями и регламентами порядке.</w:t>
      </w:r>
    </w:p>
    <w:p w:rsidR="00102ED3" w:rsidRDefault="00102ED3" w:rsidP="00102ED3">
      <w:pPr>
        <w:autoSpaceDE w:val="0"/>
        <w:autoSpaceDN w:val="0"/>
        <w:adjustRightInd w:val="0"/>
        <w:ind w:right="-1" w:firstLine="851"/>
        <w:jc w:val="both"/>
        <w:outlineLvl w:val="0"/>
      </w:pPr>
    </w:p>
    <w:p w:rsidR="00102ED3" w:rsidRDefault="00102ED3" w:rsidP="00102ED3">
      <w:pPr>
        <w:pStyle w:val="35"/>
        <w:shd w:val="clear" w:color="auto" w:fill="auto"/>
        <w:tabs>
          <w:tab w:val="left" w:pos="2921"/>
        </w:tabs>
        <w:spacing w:line="240" w:lineRule="auto"/>
        <w:ind w:right="-1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Ведение учета и хранения документов </w:t>
      </w:r>
    </w:p>
    <w:p w:rsidR="00102ED3" w:rsidRDefault="00102ED3" w:rsidP="00102ED3">
      <w:pPr>
        <w:pStyle w:val="35"/>
        <w:shd w:val="clear" w:color="auto" w:fill="auto"/>
        <w:tabs>
          <w:tab w:val="left" w:pos="2921"/>
        </w:tabs>
        <w:spacing w:line="240" w:lineRule="auto"/>
        <w:ind w:right="-1"/>
        <w:jc w:val="center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по исполнению решений налогового органа о взыскании налога, сбора, пени и штрафа по денежным обязательствам  </w:t>
      </w:r>
      <w:r>
        <w:rPr>
          <w:bCs/>
          <w:color w:val="000000"/>
          <w:sz w:val="24"/>
          <w:szCs w:val="24"/>
        </w:rPr>
        <w:t>сельского поселения</w:t>
      </w:r>
    </w:p>
    <w:p w:rsidR="00102ED3" w:rsidRDefault="00102ED3" w:rsidP="00102ED3">
      <w:pPr>
        <w:pStyle w:val="35"/>
        <w:shd w:val="clear" w:color="auto" w:fill="auto"/>
        <w:tabs>
          <w:tab w:val="left" w:pos="2921"/>
        </w:tabs>
        <w:spacing w:line="240" w:lineRule="auto"/>
        <w:ind w:right="-1" w:firstLine="851"/>
        <w:rPr>
          <w:sz w:val="24"/>
          <w:szCs w:val="24"/>
        </w:rPr>
      </w:pPr>
    </w:p>
    <w:p w:rsidR="00102ED3" w:rsidRDefault="00102ED3" w:rsidP="00102ED3">
      <w:pPr>
        <w:pStyle w:val="35"/>
        <w:shd w:val="clear" w:color="auto" w:fill="auto"/>
        <w:tabs>
          <w:tab w:val="left" w:pos="2921"/>
        </w:tabs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5. Для ведения учета и осуществления хранения документов, связанных с исполнением решений налогового органа по денежным обязательствам Администрации сельского поселения, ведется в электронном виде Журнал учета и регистрации решений налогового органа согласно приложению № 1 к настоящему Порядку.</w:t>
      </w:r>
    </w:p>
    <w:p w:rsidR="00102ED3" w:rsidRDefault="00102ED3" w:rsidP="00102ED3">
      <w:pPr>
        <w:pStyle w:val="35"/>
        <w:shd w:val="clear" w:color="auto" w:fill="auto"/>
        <w:tabs>
          <w:tab w:val="left" w:pos="2921"/>
        </w:tabs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6. 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поступления. При этом дата, зафиксированная при регистрации решения налогового органа в качестве входящей корреспонденции, указывается в Журнале учета и регистрации решений налогового органа датой его предъявления в сельское поселение.</w:t>
      </w:r>
    </w:p>
    <w:p w:rsidR="00102ED3" w:rsidRDefault="00102ED3" w:rsidP="00102ED3">
      <w:pPr>
        <w:pStyle w:val="35"/>
        <w:shd w:val="clear" w:color="auto" w:fill="auto"/>
        <w:tabs>
          <w:tab w:val="left" w:pos="2921"/>
        </w:tabs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7. По каждому поступившему решению налогового органа формируется отдельный том в пределах дела по номенклатуре дел (далее - дело) согласно регистрационному номеру, указанному в Журнале учета и регистрации решений налогового органа. Регистрационный номер не является номером, определяющим очередность по исполнению решений налогового органа, расходы по которым отнесены к одному коду бюджетной классификации Российской Федерации.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Оригиналы решений налогового органа хранятся в деле.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В период исполнения решения налогового органа по окончании рабочего дня оригинал решения налогового органа помещается на хранение в сейф.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8. В случае поступления в Администрацию сельского поселения одновременно двух и более решений налогового органа от одного и того же налогового органа в отношении одного и того же должника допускается объединение указанных решений налогового органа в одно дело.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Учет решений налогового органа, объединенных в одно дело, ведется в соответствии с  пунктом 6 настоящего Порядка в Журнале учета и регистрации решений налогового органа отдельно по каждому решению налогового органа.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по каждому решению налогового органа, объединенному в одно дело, исполняются в соответствии со статьей 242.6 Кодекса на основании отдельных платежных документов по каждому решению налогового органа, предъявляемых должником в финансовый орган.</w:t>
      </w:r>
    </w:p>
    <w:p w:rsidR="00102ED3" w:rsidRDefault="00102ED3" w:rsidP="00102ED3">
      <w:pPr>
        <w:pStyle w:val="35"/>
        <w:shd w:val="clear" w:color="auto" w:fill="auto"/>
        <w:tabs>
          <w:tab w:val="right" w:pos="4024"/>
          <w:tab w:val="right" w:pos="5451"/>
          <w:tab w:val="left" w:pos="5599"/>
        </w:tabs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9. Не позднее пяти рабочих дней со дня поступления в Администрацию сельского поселения решения налогового органа должнику передается Уведомление о поступлении решения налогового органа с копией решения налогового органа (приложение № 4) любым способом, удостоверяющим его получение, с указанием в Журнале учета и регистрации решений налогового органа номера и даты Уведомления и даты вручения его должнику.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Копия Уведомления о поступлении решения налогового органа с отметкой должника о его получении либо документ, удостоверяющий получение должником данного Уведомления,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Федерации, по которым должны быть произведены расходы по исполнению решения налогового органа применительно к бюджетной классификации Российской Федерации текущего финансового года (далее - информация должника) подшиваются в дело.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Представленная информация должника об изменении кодов бюджетной классификации Российской Федерации, внесенных им в ранее представленную информацию, подписанную руководителем (его заместителем) должника и заверенную печатью должника, учитывается в Журнале учета и регистрации решений налогового органа с проставлением соответствующих отметок, и подшивается в дело.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При перечислении средств для исполнения решения налогового органа за счет средств бюджета </w:t>
      </w:r>
      <w:r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в Журнале учета и регистрации решений налогового органа указываются сумма, номер и дата платежного документа на перечисление в установленном порядке средств в пределах остатка лимитов бюджетных обязательств (бюджетных ассигнований) и (или) предельных объемов финансирования расходов, отраженных на лицевом счете должника, по кодам бюджетной классификации Российской Федерации, указанным в информации должника.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 при исполнении в полном объеме решения налогового органа уведомляет об этом налоговый орган в течение 10 рабочих дней с даты оплаты (приложение № 3).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11. При поступлении от налогового органа Уведомления об уточнении сумм задолженности к решению о взыскании денежных средств, отраженных на лицевых счетах налогоплательщика (плательщика сбора, налогового агента) (далее — Уведомление об уточнении), по которому изменена сумма задолженности по ранее представленному решению налогового органа, Администрация сельского поселения регистрирует Уведомление об уточнении в Журнале учета и регистрации решений налогового органа.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случае поступления Уведомления об уточнении с указанием нулевой суммы задолженности Администрации сельского поселения после регистрации в Журнале учета и регистрации решений налогового органа информирует налоговый орган о прекращении исполнения решения налогового органа.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12. В случае частичного исполнения решения налогового органа при каждом перечислении в Журнале учета и регистрации решений налогового органа отмечается перечисленная сумма, дата и номер платежного документа на ее перечисление.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Копии платежных документов о частичном (полном) исполнении решения налогового органа подшиваются в дело.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13. При исполнении требований, содержащихся в решении налогового органа, в полном объеме в Журнале учета и регистрации решений налогового органа производится соответствующая запись о полном исполнении решения налогового органа.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14. В Администрации сельского поселения заверенные копии документов, подтверждающих исполнение (частичное исполнение) решения налогового органа в Журнале учета и регистрации решений налогового органа указываются реквизиты счета, сумма, дата и номер платежного (или кассового) банковского документа, подтверждающего исполнение решения налогового органа. Копии сопроводительного письма должника и документов, подтверждающих исполнение решения налогового органа, подшиваются в дело.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 исполнении решения налогового органа в полном объеме в Журнале учета и регистрации решений налогового органа, кроме перечисленных в абзаце первом настоящего пункта сведений, указываются номер и дата вышеназванного сопроводительного письма.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 уведомляет об этом налоговый орган, вынесший решение, с приложением представленных документов, подтверждающих исполнение решения налогового органа.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Копия сопроводительного письма, направляемого в налоговый орган, так же подшивается в дело.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15. При предъявлении  в  Администрацию сельского поселения  документа об отсрочке или о рассрочке уплаты налога, сбора, пеней и штрафов в Журнале учета и регистрации решений налогового органа проставляется соответствующая отметка, с указанием наименования и даты представленного документа.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Вышеуказанная копия документа об отсрочке или рассрочке уплаты налога, сбора, пени и штрафа подшивается в дело.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Заверенные копии запроса-требования о выделении ему дополнительных лимитов бюджетных обязательств (бюджетных ассигнований) и (или) предельных объемов финансирования расходов, направляемого органу местного самоуправления сельского поселения, осуществляющему бюджетные полномочия главного распорядителя (распорядителя) средств бюджета</w:t>
      </w:r>
      <w:r>
        <w:rPr>
          <w:bCs/>
          <w:color w:val="000000"/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, в ведении которого находится должник (далее - главный распорядитель (распорядитель) средств), в связи с отсутствием или недостаточностью остатка соответствующих лимитов бюджетных обязательств (бюджетных ассигнований) и (или) предельных объемов финансирования расходов для полного исполнения решения налогового органа в Журнале учета и регистрации решений налогового органа указываются номер и дата заверенной копии запроса-требования, которая подшивается в дело.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17.  В случаях, определенных статьей 242.6 Кодекса, приостановления операций по расходованию средств на всех лицевых счетах, открытые в сельском поселении, до момента устранения нарушения (за исключением операций по исполнению исполнительных документов и решения налогового органа), в Журнале учета и регистрации решений налогового органа указываются номер и дата Уведомления о приостановлении операций по расходованию средств в связи с неисполнением решения налогового органа (приложение № 6).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Копия Уведомления о приостановлении операций по расходованию средств в связи с неисполнением решения налогового органа, главному распорядителю (распорядителю) средств,  не позднее дня, следующего за днем приостановления операций по расходованию средств на всех лицевых счетах  сельского поселения, открытые в нем, подшивается в дело.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поступлении документа об отсрочке или о рассрочке уплаты налога, сбора, пеней </w:t>
      </w:r>
      <w:r>
        <w:rPr>
          <w:sz w:val="24"/>
          <w:szCs w:val="24"/>
        </w:rPr>
        <w:lastRenderedPageBreak/>
        <w:t>и штрафов в период приостановления операций на лицевых счетах, не позднее рабочего дня, следующего за днем его поступления, любым способом, удостоверяющим его получение (заказным письмом или выдает лично под роспись, проставляемую в копии Уведомления о возобновлении операций по расходованию средств, с указанием даты получения),  Уведомление о возобновлении операций на его лицевых счетах (приложение № 7) и одновременно проставляются соответствующие записи в Журнале учета и регистрации решений налогового органа.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18. При неисполнении  решения налогового органа в течение трех месяцев со дня его поступления в Администрацию сельского поселения, в налоговый орган в течение 10 рабочих дней направляется Уведомление о неисполнении решения налогового органа (приложение № 8). Одновременно в Журнале учета и регистрации решений налогового органа указываются номер и дата направленного налоговому органу Уведомления о неисполнении решения налогового органа, копия которого подшивается в дело.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Хранение находящихся в деле документов, связанных с исполнением решения налогового органа, осуществляется в соответствии с требованиями государственного архивного дела не менее пяти лет. 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/>
        <w:jc w:val="both"/>
        <w:rPr>
          <w:sz w:val="24"/>
          <w:szCs w:val="24"/>
        </w:rPr>
      </w:pPr>
    </w:p>
    <w:p w:rsidR="00102ED3" w:rsidRDefault="00102ED3" w:rsidP="00102ED3">
      <w:pPr>
        <w:pStyle w:val="35"/>
        <w:shd w:val="clear" w:color="auto" w:fill="auto"/>
        <w:tabs>
          <w:tab w:val="left" w:pos="2942"/>
        </w:tabs>
        <w:spacing w:line="240" w:lineRule="auto"/>
        <w:ind w:right="-1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Ведение учета и хранения документов </w:t>
      </w:r>
    </w:p>
    <w:p w:rsidR="00102ED3" w:rsidRDefault="00102ED3" w:rsidP="00102ED3">
      <w:pPr>
        <w:pStyle w:val="35"/>
        <w:shd w:val="clear" w:color="auto" w:fill="auto"/>
        <w:tabs>
          <w:tab w:val="left" w:pos="2942"/>
        </w:tabs>
        <w:spacing w:line="240" w:lineRule="auto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исполнению решений налогового органа о взыскании налога, сбора, пени и штрафа по денежным обязательствам </w:t>
      </w:r>
      <w:r>
        <w:rPr>
          <w:bCs/>
          <w:color w:val="000000"/>
          <w:sz w:val="24"/>
          <w:szCs w:val="24"/>
        </w:rPr>
        <w:t>сельского поселения</w:t>
      </w:r>
    </w:p>
    <w:p w:rsidR="00102ED3" w:rsidRDefault="00102ED3" w:rsidP="00102ED3">
      <w:pPr>
        <w:pStyle w:val="35"/>
        <w:shd w:val="clear" w:color="auto" w:fill="auto"/>
        <w:tabs>
          <w:tab w:val="left" w:pos="2942"/>
        </w:tabs>
        <w:spacing w:line="240" w:lineRule="auto"/>
        <w:ind w:right="-1" w:firstLine="851"/>
        <w:rPr>
          <w:sz w:val="24"/>
          <w:szCs w:val="24"/>
        </w:rPr>
      </w:pP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Для ведения учета и осуществления хранения документов, связанных с исполнением решений налогового органа по денежным обязательствам Администрации </w:t>
      </w:r>
      <w:r>
        <w:rPr>
          <w:bCs/>
          <w:color w:val="000000"/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(далее - должник), ведется в электронном виде Журнал учета и регистрации решений налогового органа согласно приложению № 2 к настоящему Порядку.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в  Администрацию сельского поселения. При этом дата, зафиксированная при регистрации решения налогового органа в качестве входящей корреспонденции, указывается в Журнале учета и регистрации решений налогового органа датой его предъявления в сельское поселение.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 каждому поступившему решению налогового органа формируется отдельный том в пределах дела по номенклатуре дел (далее - дело) согласно регистрационному номеру, указанному в Журнале учета и регистрации решений налогового органа. Регистрационный номер не является номером, определяющим очередность по исполнению решений налогового органа.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Оригиналы решений налогового органа хранятся в деле.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В период исполнения решения налогового органа по окончании рабочего дня оригинал решения налогового органа помещается на хранение в сейф.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21. Не позднее пяти рабочих дней со дня поступления в Администрацию сельского поселения решения налогового органа любым способом, Уведомление о поступлении решения налогового органа (приложение № 5) с приложением копии решения налогового органа, с указанием в Журнале учета и регистрации решений налогового органа номера и даты Уведомления и даты вручения.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Копия Уведомления о поступлении решения налогового органа с отметкой должника о его получении либо документ, удостоверяющий получение должником данного Уведомления, подшивается в дело.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22. В случае частичного исполнения решения налогового органа при каждом перечислении в Журнале учета и регистрации решений налогового органа отмечается перечисленная сумма, дата и номер платежного документа на ее перечисление.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Копия платежного документа о частичном исполнении решения налогового органа </w:t>
      </w:r>
      <w:r>
        <w:rPr>
          <w:sz w:val="24"/>
          <w:szCs w:val="24"/>
        </w:rPr>
        <w:lastRenderedPageBreak/>
        <w:t>подшиваются в дело.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23. При исполнении решения налогового органа в полном объеме в Журнале учета и регистрации решений налогового органа отмечается перечисленная сумма, дата и номер платежного документа на ее перечисление.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Копия платежного документа об исполнении решения налогового органа в полном объеме подшиваются в дело.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 при исполнении в полном объеме решения налогового органа уведомляет об этом налоговый орган в течение 10 рабочих дней с момента оплаты (приложение № 3).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24. При поступлении от налогового органа Уведомления об уточнении сумм задолженности к решению о взыскании денежных средств, отраженных на лицевых счетах налогоплательщика (плательщика сбора, налогового агента) (далее - Уведомление об уточнении) по которому изменена сумма задолженности по ранее представленному решению налогового органа, сельское поселение регистрирует Уведомление об уточнении в Журнале учета и регистрации решений налогового органа.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случае поступления Уведомления об уточнении с указанием нулевой суммы задолженности Администрации сельского поселения после регистрации в Журнале учета и регистрации решений налогового органа информирует налоговый орган о прекращении исполнения решения налогового органа.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25. При поступлении от должника заверенных копий документов, подтверждающих исполнение (частичное исполнение) решения налогового органа, в Журнале учета и регистрации решений налогового органа указываются сумма, дата и номер платежного документа, подтверждающего исполнение решения налогового органа, либо реквизиты иного документа,</w:t>
      </w:r>
      <w:r>
        <w:rPr>
          <w:sz w:val="24"/>
          <w:szCs w:val="24"/>
        </w:rPr>
        <w:tab/>
        <w:t>подтверждающего исполнение решения налогового органа. Сопроводительное письмо должника и копии документов, подтверждающих исполнение решения налогового органа, подшиваются в дело.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 представлении документов, подтверждающих исполнение решения налогового органа в полном объеме, Администрация сельского поселения уведомляет об этом налоговый орган.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Копия письма, направляемого в налоговый орган, также подшивается в дело.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26. При предъявлении  в Администрацию сельского поселения документа об отсрочке или о рассрочке исполнения решения налогового органа в Журнале учета и регистрации решений налогового органа проставляется соответствующая отметка, с указанием наименования и даты представленного документа.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Вышеуказанная копия документа об отсрочке или рассрочке уплаты налога, сбора, пени и штрафа подшивается в дело.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27. При осуществлении в случаях, определенных частью 20 статьи 30 Закона, приостановления операций по расходованию средств на всех лицевых счетах сельского поселения, открытые в  Администрации сельского поселения, до момента устранения нарушения (за исключением операций по исполнению исполнительных документов и решения налогового органа), не позднее рабочего дня, следующего за днем приостановления операций, составляется запись  (Уведомление о приостановлении операций по расходованию средств в связи с неисполнением решения налогового органа (приложение № 6)), с указанием в Журнале учета и регистрации решений налогового органа номера и даты Уведомления о приостановлении операций по расходованию средств в связи с неисполнением решения налогового органа.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поступлении в  Администрацию сельского поселения документа, подтверждающего исполнение решения налогового органа, документа об отсрочке или о рассрочке исполнения решения налогового органа, в период приостановления операций на лицевых счетах должника, включая его структурные подразделения, не позднее рабочего дня, следующего за днем их поступления, (Уведомление о возобновлении операций по </w:t>
      </w:r>
      <w:r>
        <w:rPr>
          <w:sz w:val="24"/>
          <w:szCs w:val="24"/>
        </w:rPr>
        <w:lastRenderedPageBreak/>
        <w:t>расходованию средств (приложение № 7)) проставляются соответствующие записи в Журнале учета и регистрации решений налогового органа.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28. При неисполнении  решения налогового органа в течение трех месяцев со дня его поступления в Администрацию сельского поселения, в налоговый орган в течение 10 рабочих дней направляется Уведомление о неисполнении решения налогового органа - решения налогового органа (приложение № 8). В Журнале учета и регистрации решений налогового органа указываются номер и дата направленного налоговому органу Уведомления о неисполнении  решения налогового органа, копия которого подшивается в дело.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29. Хранение находящихся в деле документов, связанных с исполнением решений налогового органа, осуществляется в соответствии с требованиями государственного архивного дела не менее пяти лет.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/>
        <w:rPr>
          <w:sz w:val="24"/>
          <w:szCs w:val="24"/>
        </w:rPr>
      </w:pPr>
    </w:p>
    <w:p w:rsidR="00102ED3" w:rsidRDefault="00102ED3" w:rsidP="00102ED3">
      <w:pPr>
        <w:pStyle w:val="35"/>
        <w:shd w:val="clear" w:color="auto" w:fill="auto"/>
        <w:spacing w:line="240" w:lineRule="auto"/>
        <w:ind w:right="-1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Порядок учета и регистрации решений налогового органа 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при изменении типа муниципального учреждения, лицевые счета которого открыты в Администрации сельского поселения</w:t>
      </w:r>
    </w:p>
    <w:p w:rsidR="00102ED3" w:rsidRDefault="00102ED3" w:rsidP="00102ED3">
      <w:pPr>
        <w:pStyle w:val="35"/>
        <w:shd w:val="clear" w:color="auto" w:fill="auto"/>
        <w:spacing w:line="240" w:lineRule="auto"/>
        <w:ind w:right="-1" w:firstLine="851"/>
        <w:rPr>
          <w:sz w:val="24"/>
          <w:szCs w:val="24"/>
        </w:rPr>
      </w:pPr>
    </w:p>
    <w:p w:rsidR="00102ED3" w:rsidRDefault="00102ED3" w:rsidP="00102ED3">
      <w:pPr>
        <w:ind w:right="-1" w:firstLine="851"/>
        <w:jc w:val="both"/>
      </w:pPr>
      <w:r>
        <w:t>30. При изменении типа муниципального учреждения учет и хранение решений налогового органа по денежным обязательствам , поступивших на исполнение в Администрацию сельского поселения либо предъявленных в период изменения типа учреждения, осуществляется в соответствии с положениями настоящего Порядка, установленными для сельских поселений.</w:t>
      </w:r>
    </w:p>
    <w:p w:rsidR="00102ED3" w:rsidRDefault="00102ED3" w:rsidP="00102ED3">
      <w:pPr>
        <w:jc w:val="both"/>
        <w:rPr>
          <w:sz w:val="28"/>
          <w:szCs w:val="28"/>
        </w:rPr>
      </w:pPr>
    </w:p>
    <w:p w:rsidR="00102ED3" w:rsidRDefault="00102ED3" w:rsidP="00102ED3">
      <w:pPr>
        <w:jc w:val="both"/>
        <w:rPr>
          <w:sz w:val="28"/>
          <w:szCs w:val="28"/>
        </w:rPr>
      </w:pPr>
    </w:p>
    <w:p w:rsidR="00102ED3" w:rsidRDefault="00102ED3" w:rsidP="00102ED3">
      <w:pPr>
        <w:pStyle w:val="23"/>
        <w:spacing w:line="240" w:lineRule="auto"/>
        <w:ind w:firstLine="0"/>
        <w:jc w:val="left"/>
      </w:pPr>
      <w:r>
        <w:rPr>
          <w:iCs/>
          <w:sz w:val="24"/>
          <w:szCs w:val="24"/>
        </w:rPr>
        <w:t xml:space="preserve">                                      .                                 </w:t>
      </w:r>
    </w:p>
    <w:p w:rsidR="00102ED3" w:rsidRDefault="00102ED3" w:rsidP="00102ED3">
      <w:pPr>
        <w:rPr>
          <w:sz w:val="28"/>
          <w:szCs w:val="28"/>
        </w:rPr>
        <w:sectPr w:rsidR="00102ED3">
          <w:pgSz w:w="11906" w:h="16838"/>
          <w:pgMar w:top="1134" w:right="737" w:bottom="567" w:left="1560" w:header="709" w:footer="709" w:gutter="0"/>
          <w:cols w:space="720"/>
        </w:sectPr>
      </w:pPr>
    </w:p>
    <w:p w:rsidR="00102ED3" w:rsidRDefault="00102ED3" w:rsidP="00102ED3">
      <w:pPr>
        <w:jc w:val="both"/>
        <w:rPr>
          <w:sz w:val="28"/>
          <w:szCs w:val="28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4361"/>
        <w:gridCol w:w="10489"/>
      </w:tblGrid>
      <w:tr w:rsidR="00102ED3" w:rsidTr="00102ED3">
        <w:trPr>
          <w:trHeight w:val="1269"/>
        </w:trPr>
        <w:tc>
          <w:tcPr>
            <w:tcW w:w="4361" w:type="dxa"/>
          </w:tcPr>
          <w:p w:rsidR="00102ED3" w:rsidRDefault="00102ED3">
            <w:pPr>
              <w:ind w:right="282"/>
              <w:jc w:val="both"/>
            </w:pPr>
          </w:p>
        </w:tc>
        <w:tc>
          <w:tcPr>
            <w:tcW w:w="10489" w:type="dxa"/>
          </w:tcPr>
          <w:p w:rsidR="00102ED3" w:rsidRDefault="00102ED3">
            <w:pPr>
              <w:widowControl w:val="0"/>
              <w:autoSpaceDE w:val="0"/>
              <w:autoSpaceDN w:val="0"/>
              <w:outlineLvl w:val="0"/>
            </w:pPr>
            <w:r>
              <w:t xml:space="preserve">                                                  Приложение 1  </w:t>
            </w:r>
          </w:p>
          <w:p w:rsidR="00102ED3" w:rsidRDefault="00102ED3">
            <w:pPr>
              <w:jc w:val="center"/>
            </w:pPr>
            <w:r>
              <w:rPr>
                <w:bCs/>
              </w:rPr>
              <w:t xml:space="preserve">                                         к </w:t>
            </w:r>
            <w:r>
              <w:t xml:space="preserve">Порядку ведения учета и осуществления хранения документов </w:t>
            </w:r>
          </w:p>
          <w:p w:rsidR="00102ED3" w:rsidRDefault="00102ED3">
            <w:pPr>
              <w:jc w:val="center"/>
            </w:pPr>
            <w:r>
              <w:t xml:space="preserve">                                           по исполнению решений налогового органа о взыскании налога, </w:t>
            </w:r>
          </w:p>
          <w:p w:rsidR="00102ED3" w:rsidRDefault="00102ED3">
            <w:pPr>
              <w:jc w:val="center"/>
            </w:pPr>
            <w:r>
              <w:t xml:space="preserve">                   сбора, пени и штрафа по денежным обязательствам </w:t>
            </w:r>
          </w:p>
          <w:p w:rsidR="00102ED3" w:rsidRDefault="00102ED3">
            <w:pPr>
              <w:jc w:val="center"/>
            </w:pPr>
            <w:r>
              <w:t xml:space="preserve">                                                 Администрации сельского поселения Новотатышлинский сельсовет,</w:t>
            </w:r>
          </w:p>
          <w:p w:rsidR="00102ED3" w:rsidRDefault="00102ED3">
            <w:pPr>
              <w:jc w:val="right"/>
            </w:pPr>
            <w:r>
              <w:t xml:space="preserve">  утверждённого </w:t>
            </w:r>
            <w:r>
              <w:rPr>
                <w:bCs/>
              </w:rPr>
              <w:t xml:space="preserve">постановлением Администрации сельского поселения </w:t>
            </w:r>
            <w:r>
              <w:t xml:space="preserve"> </w:t>
            </w:r>
          </w:p>
          <w:p w:rsidR="00102ED3" w:rsidRDefault="00102ED3">
            <w:pPr>
              <w:tabs>
                <w:tab w:val="left" w:pos="2839"/>
              </w:tabs>
            </w:pPr>
            <w:r>
              <w:t xml:space="preserve">                                                   от 07 ноября</w:t>
            </w:r>
            <w:r>
              <w:rPr>
                <w:color w:val="C00000"/>
              </w:rPr>
              <w:t xml:space="preserve"> </w:t>
            </w:r>
            <w:r>
              <w:t>2019 № 47</w:t>
            </w:r>
          </w:p>
          <w:p w:rsidR="00102ED3" w:rsidRDefault="00102ED3">
            <w:pPr>
              <w:jc w:val="right"/>
            </w:pPr>
          </w:p>
        </w:tc>
      </w:tr>
    </w:tbl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ED3" w:rsidRDefault="00102ED3" w:rsidP="00102E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102ED3" w:rsidRDefault="00102ED3" w:rsidP="00102E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и регистрации решений налоговых органов, предусматривающих обращение взыскания на средства</w:t>
      </w:r>
    </w:p>
    <w:p w:rsidR="00102ED3" w:rsidRDefault="00102ED3" w:rsidP="00102E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Администрации сельского поселения Новотатышлинский сельсовет муниципального района </w:t>
      </w:r>
    </w:p>
    <w:p w:rsidR="00102ED3" w:rsidRDefault="00102ED3" w:rsidP="00102E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Татышлинский район Республики Башкортостан</w:t>
      </w: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984"/>
        <w:gridCol w:w="1558"/>
        <w:gridCol w:w="992"/>
        <w:gridCol w:w="1134"/>
        <w:gridCol w:w="2126"/>
        <w:gridCol w:w="1983"/>
        <w:gridCol w:w="2267"/>
        <w:gridCol w:w="2267"/>
      </w:tblGrid>
      <w:tr w:rsidR="00102ED3" w:rsidTr="00102ED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Номер, присвоенный решению налогового органа при регистрации входящей корреспонденции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предъявления решения налогового органа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налогового органа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листов приложения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 в соответствии с решением налогового органа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для зачисления средств по решению налогового органа, адрес налогового органа</w:t>
            </w:r>
          </w:p>
        </w:tc>
      </w:tr>
      <w:tr w:rsidR="00102ED3" w:rsidTr="00102ED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налогового органа</w:t>
            </w:r>
          </w:p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2"/>
                <w:szCs w:val="22"/>
              </w:rPr>
            </w:pPr>
          </w:p>
        </w:tc>
      </w:tr>
      <w:tr w:rsidR="00102ED3" w:rsidTr="00102E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02ED3" w:rsidTr="00102E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02ED3" w:rsidTr="00102E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02ED3" w:rsidTr="00102ED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8"/>
        <w:gridCol w:w="829"/>
        <w:gridCol w:w="731"/>
        <w:gridCol w:w="1255"/>
        <w:gridCol w:w="709"/>
        <w:gridCol w:w="709"/>
        <w:gridCol w:w="851"/>
        <w:gridCol w:w="992"/>
        <w:gridCol w:w="992"/>
        <w:gridCol w:w="992"/>
        <w:gridCol w:w="851"/>
        <w:gridCol w:w="1134"/>
        <w:gridCol w:w="992"/>
        <w:gridCol w:w="1134"/>
        <w:gridCol w:w="992"/>
        <w:gridCol w:w="1134"/>
      </w:tblGrid>
      <w:tr w:rsidR="00102ED3" w:rsidTr="00102ED3">
        <w:trPr>
          <w:trHeight w:val="751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по решению</w:t>
            </w:r>
          </w:p>
          <w:p w:rsidR="00102ED3" w:rsidRDefault="00102E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налогового органа, руб.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поступлении решения налогового органа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вручения уведомления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источнике образования задолженности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Запрос-требование</w:t>
            </w:r>
          </w:p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приостановлении операций по расходованию средств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возобновлении операций по расходованию средств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возобновлении исполнения решения налогового органа</w:t>
            </w:r>
          </w:p>
        </w:tc>
      </w:tr>
      <w:tr w:rsidR="00102ED3" w:rsidTr="00102ED3">
        <w:trPr>
          <w:trHeight w:val="483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left="-6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уточняющая информация (в случае изменения кода бюджетной классификации)</w:t>
            </w: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102ED3" w:rsidTr="00102ED3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0"/>
                <w:szCs w:val="20"/>
              </w:rPr>
            </w:pPr>
          </w:p>
        </w:tc>
      </w:tr>
      <w:tr w:rsidR="00102ED3" w:rsidTr="00102ED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left="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02ED3" w:rsidTr="00102ED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02ED3" w:rsidTr="00102ED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02ED3" w:rsidTr="00102ED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709"/>
        <w:gridCol w:w="850"/>
        <w:gridCol w:w="709"/>
        <w:gridCol w:w="851"/>
        <w:gridCol w:w="708"/>
        <w:gridCol w:w="851"/>
        <w:gridCol w:w="850"/>
        <w:gridCol w:w="993"/>
        <w:gridCol w:w="1134"/>
        <w:gridCol w:w="1842"/>
        <w:gridCol w:w="2127"/>
        <w:gridCol w:w="2123"/>
      </w:tblGrid>
      <w:tr w:rsidR="00102ED3" w:rsidTr="00102ED3"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неисполнении  решения налогового органа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об исполнении в полном объеме решения налогового органа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Исполнено платежным документом </w:t>
            </w:r>
          </w:p>
          <w:p w:rsidR="00102ED3" w:rsidRDefault="00102E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решения налогового органа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Отсрочка, рассрочка, приостановление, отмена действия решения налогового органа, признание решения налогового органа недействительным (незаконным)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возобновления исполнения решения налогового органа</w:t>
            </w:r>
          </w:p>
        </w:tc>
      </w:tr>
      <w:tr w:rsidR="00102ED3" w:rsidTr="00102ED3">
        <w:trPr>
          <w:trHeight w:val="1150"/>
        </w:trPr>
        <w:tc>
          <w:tcPr>
            <w:tcW w:w="2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(сопроводительное письмо)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возврата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 и органа, его выдавшего (дата, номер)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срок/период</w:t>
            </w: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0"/>
                <w:szCs w:val="20"/>
              </w:rPr>
            </w:pPr>
          </w:p>
        </w:tc>
      </w:tr>
      <w:tr w:rsidR="00102ED3" w:rsidTr="00102ED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right="-12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right="4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tabs>
                <w:tab w:val="left" w:pos="72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0"/>
                <w:szCs w:val="20"/>
              </w:rPr>
            </w:pPr>
          </w:p>
        </w:tc>
      </w:tr>
      <w:tr w:rsidR="00102ED3" w:rsidTr="00102ED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right="46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102ED3" w:rsidTr="00102ED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right="4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02ED3" w:rsidTr="00102ED3">
        <w:trPr>
          <w:trHeight w:val="36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right="4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02ED3" w:rsidTr="00102ED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right="4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4361"/>
        <w:gridCol w:w="10489"/>
      </w:tblGrid>
      <w:tr w:rsidR="00102ED3" w:rsidTr="00102ED3">
        <w:trPr>
          <w:trHeight w:val="1269"/>
        </w:trPr>
        <w:tc>
          <w:tcPr>
            <w:tcW w:w="4361" w:type="dxa"/>
          </w:tcPr>
          <w:p w:rsidR="00102ED3" w:rsidRDefault="00102ED3">
            <w:pPr>
              <w:ind w:right="282"/>
              <w:jc w:val="both"/>
            </w:pPr>
          </w:p>
        </w:tc>
        <w:tc>
          <w:tcPr>
            <w:tcW w:w="10489" w:type="dxa"/>
          </w:tcPr>
          <w:p w:rsidR="00102ED3" w:rsidRDefault="00102ED3">
            <w:pPr>
              <w:widowControl w:val="0"/>
              <w:autoSpaceDE w:val="0"/>
              <w:autoSpaceDN w:val="0"/>
              <w:outlineLvl w:val="0"/>
            </w:pPr>
            <w:r>
              <w:t xml:space="preserve">                                            Приложение 2  </w:t>
            </w:r>
          </w:p>
          <w:p w:rsidR="00102ED3" w:rsidRDefault="00102ED3">
            <w:pPr>
              <w:jc w:val="center"/>
            </w:pPr>
            <w:r>
              <w:rPr>
                <w:bCs/>
              </w:rPr>
              <w:t xml:space="preserve">                           к </w:t>
            </w:r>
            <w:r>
              <w:t>Порядку ведения учета и осуществления хранения документов</w:t>
            </w:r>
          </w:p>
          <w:p w:rsidR="00102ED3" w:rsidRDefault="00102ED3">
            <w:pPr>
              <w:jc w:val="center"/>
            </w:pPr>
            <w:r>
              <w:t xml:space="preserve">                             по исполнению решений налогового органа о взыскании налога, </w:t>
            </w:r>
          </w:p>
          <w:p w:rsidR="00102ED3" w:rsidRDefault="00102ED3">
            <w:pPr>
              <w:jc w:val="center"/>
            </w:pPr>
            <w:r>
              <w:t xml:space="preserve">     сбора, пени и штрафа по денежным обязательствам  </w:t>
            </w:r>
          </w:p>
          <w:p w:rsidR="00102ED3" w:rsidRDefault="00102ED3">
            <w:r>
              <w:t xml:space="preserve">                                            Администрации сельского поселения Новотатышлинский сельсовет </w:t>
            </w:r>
          </w:p>
          <w:p w:rsidR="00102ED3" w:rsidRDefault="00102ED3">
            <w:pPr>
              <w:jc w:val="right"/>
            </w:pPr>
            <w:r>
              <w:t xml:space="preserve"> муниципального района Татышлинский район Республики Башкортостан, </w:t>
            </w:r>
          </w:p>
          <w:p w:rsidR="00102ED3" w:rsidRDefault="00102ED3">
            <w:pPr>
              <w:jc w:val="center"/>
            </w:pPr>
            <w:r>
              <w:t xml:space="preserve">                                      утверждённого </w:t>
            </w:r>
            <w:r>
              <w:rPr>
                <w:bCs/>
              </w:rPr>
              <w:t>постановлением Администрации сельского поселения</w:t>
            </w:r>
            <w:r>
              <w:t xml:space="preserve"> </w:t>
            </w:r>
          </w:p>
          <w:p w:rsidR="00102ED3" w:rsidRDefault="00102ED3">
            <w:r>
              <w:t xml:space="preserve">                                             от 07 ноября</w:t>
            </w:r>
            <w:r>
              <w:rPr>
                <w:color w:val="C00000"/>
              </w:rPr>
              <w:t xml:space="preserve"> </w:t>
            </w:r>
            <w:r>
              <w:t>2019 № 47</w:t>
            </w:r>
          </w:p>
          <w:p w:rsidR="00102ED3" w:rsidRDefault="00102ED3">
            <w:pPr>
              <w:jc w:val="right"/>
            </w:pPr>
          </w:p>
        </w:tc>
      </w:tr>
    </w:tbl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</w:rPr>
      </w:pPr>
    </w:p>
    <w:p w:rsidR="00102ED3" w:rsidRDefault="00102ED3" w:rsidP="00102ED3">
      <w:pPr>
        <w:pStyle w:val="ConsPlusNormal"/>
        <w:ind w:left="7938"/>
        <w:jc w:val="both"/>
        <w:rPr>
          <w:rFonts w:ascii="Times New Roman" w:hAnsi="Times New Roman" w:cs="Times New Roman"/>
          <w:sz w:val="28"/>
          <w:szCs w:val="28"/>
        </w:rPr>
      </w:pPr>
    </w:p>
    <w:p w:rsidR="00102ED3" w:rsidRDefault="00102ED3" w:rsidP="00102ED3">
      <w:pPr>
        <w:pStyle w:val="ConsPlusNormal"/>
        <w:ind w:left="7938"/>
        <w:jc w:val="both"/>
        <w:rPr>
          <w:rFonts w:ascii="Times New Roman" w:hAnsi="Times New Roman" w:cs="Times New Roman"/>
          <w:sz w:val="28"/>
          <w:szCs w:val="28"/>
        </w:rPr>
      </w:pPr>
    </w:p>
    <w:p w:rsidR="00102ED3" w:rsidRDefault="00102ED3" w:rsidP="00102E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2ED3" w:rsidRDefault="00102ED3" w:rsidP="00102E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102ED3" w:rsidRDefault="00102ED3" w:rsidP="00102E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и регистрации решений налоговых органов, предусматривающих обращение взыскания на средства</w:t>
      </w:r>
    </w:p>
    <w:p w:rsidR="00102ED3" w:rsidRDefault="00102ED3" w:rsidP="00102E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Новотатышлинский сельсовет муниципального района </w:t>
      </w:r>
    </w:p>
    <w:p w:rsidR="00102ED3" w:rsidRDefault="00102ED3" w:rsidP="00102E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Татышлинский район Республики Башкортостан</w:t>
      </w: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1983"/>
        <w:gridCol w:w="1700"/>
        <w:gridCol w:w="993"/>
        <w:gridCol w:w="992"/>
        <w:gridCol w:w="1842"/>
        <w:gridCol w:w="1983"/>
        <w:gridCol w:w="2267"/>
        <w:gridCol w:w="2267"/>
      </w:tblGrid>
      <w:tr w:rsidR="00102ED3" w:rsidTr="00102ED3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  <w:p w:rsidR="00102ED3" w:rsidRDefault="00102ED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Номер, присвоенный решению налогового органа при регистрации входящей корреспонденции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предъявления решения налогового органа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налогового органа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листов приложения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 в соответствии с решением налогового органа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для зачисления средств по решению налогового органа, адрес налогового органа</w:t>
            </w:r>
          </w:p>
        </w:tc>
      </w:tr>
      <w:tr w:rsidR="00102ED3" w:rsidTr="00102ED3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налогового органа</w:t>
            </w:r>
          </w:p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2"/>
                <w:szCs w:val="22"/>
              </w:rPr>
            </w:pPr>
          </w:p>
        </w:tc>
      </w:tr>
      <w:tr w:rsidR="00102ED3" w:rsidTr="00102ED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02ED3" w:rsidTr="00102ED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02ED3" w:rsidTr="00102ED3">
        <w:trPr>
          <w:trHeight w:val="77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02ED3" w:rsidTr="00102ED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0"/>
        <w:gridCol w:w="991"/>
        <w:gridCol w:w="991"/>
        <w:gridCol w:w="1416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102ED3" w:rsidTr="00102ED3">
        <w:trPr>
          <w:trHeight w:val="751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 по решению налогового органа, руб.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о поступлении решения налогового органа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вручения уведомления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о приостановлении операций по расходованию средств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о возобновлении операций по расходованию средств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Уведомление о возобновлении исполнения решения налогового органа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неисполнении  решения налогового органа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об исполнении в полном объеме решения налогового органа</w:t>
            </w:r>
          </w:p>
        </w:tc>
      </w:tr>
      <w:tr w:rsidR="00102ED3" w:rsidTr="00102ED3">
        <w:trPr>
          <w:trHeight w:val="483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0"/>
                <w:szCs w:val="20"/>
              </w:rPr>
            </w:pPr>
          </w:p>
        </w:tc>
      </w:tr>
      <w:tr w:rsidR="00102ED3" w:rsidTr="00102ED3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</w:tr>
      <w:tr w:rsidR="00102ED3" w:rsidTr="00102ED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102ED3" w:rsidTr="00102ED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righ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ED3" w:rsidTr="00102ED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righ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ED3" w:rsidTr="00102ED3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right="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4"/>
        <w:gridCol w:w="851"/>
        <w:gridCol w:w="709"/>
        <w:gridCol w:w="1134"/>
        <w:gridCol w:w="1134"/>
        <w:gridCol w:w="1134"/>
        <w:gridCol w:w="992"/>
        <w:gridCol w:w="851"/>
        <w:gridCol w:w="992"/>
        <w:gridCol w:w="2696"/>
        <w:gridCol w:w="1988"/>
        <w:gridCol w:w="1560"/>
      </w:tblGrid>
      <w:tr w:rsidR="00102ED3" w:rsidTr="00102ED3">
        <w:tc>
          <w:tcPr>
            <w:tcW w:w="5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решения налогового органа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Отсрочка, рассрочка, приостановление, отмена действия решения налогового органа, признание решения налогового органа недействительным (незаконным)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right="7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возобновления исполнения решения налогового органа</w:t>
            </w:r>
          </w:p>
        </w:tc>
      </w:tr>
      <w:tr w:rsidR="00102ED3" w:rsidTr="00102ED3">
        <w:trPr>
          <w:trHeight w:val="1150"/>
        </w:trPr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лицевого счета, предназначенного для учета операций со средствами бюджетных (автономных) учреждений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отдельного лицевого счета, предназначенного для учета операций со средствами, предоставленными в виде субсидий на иные цели, а также бюджетных инвестиций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(сопроводительное письмо)</w:t>
            </w:r>
          </w:p>
          <w:p w:rsidR="00102ED3" w:rsidRDefault="00102E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возврата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 и органа, его выдавшего (дата, номер)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срок/период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0"/>
                <w:szCs w:val="20"/>
              </w:rPr>
            </w:pPr>
          </w:p>
        </w:tc>
      </w:tr>
      <w:tr w:rsidR="00102ED3" w:rsidTr="00102ED3">
        <w:trPr>
          <w:trHeight w:val="102"/>
        </w:trPr>
        <w:tc>
          <w:tcPr>
            <w:tcW w:w="2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платежный документ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платежный документ</w:t>
            </w: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0"/>
                <w:szCs w:val="20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0"/>
                <w:szCs w:val="20"/>
              </w:rPr>
            </w:pPr>
          </w:p>
        </w:tc>
      </w:tr>
      <w:tr w:rsidR="00102ED3" w:rsidTr="00102ED3">
        <w:trPr>
          <w:trHeight w:val="89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0"/>
                <w:szCs w:val="20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>
            <w:pPr>
              <w:rPr>
                <w:sz w:val="20"/>
                <w:szCs w:val="20"/>
              </w:rPr>
            </w:pPr>
          </w:p>
        </w:tc>
      </w:tr>
      <w:tr w:rsidR="00102ED3" w:rsidTr="00102ED3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ED3" w:rsidRDefault="00102E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102ED3" w:rsidTr="00102ED3">
        <w:tc>
          <w:tcPr>
            <w:tcW w:w="5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02ED3" w:rsidTr="00102ED3">
        <w:tc>
          <w:tcPr>
            <w:tcW w:w="5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02ED3" w:rsidTr="00102ED3">
        <w:tc>
          <w:tcPr>
            <w:tcW w:w="5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ED3" w:rsidRDefault="00102ED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02ED3" w:rsidRDefault="00102ED3" w:rsidP="00102ED3">
      <w:pPr>
        <w:pStyle w:val="ConsPlusNormal"/>
        <w:jc w:val="both"/>
        <w:rPr>
          <w:rFonts w:ascii="Times New Roman" w:hAnsi="Times New Roman" w:cs="Times New Roman"/>
        </w:rPr>
      </w:pP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2ED3" w:rsidRDefault="00102ED3" w:rsidP="00102ED3">
      <w:pPr>
        <w:rPr>
          <w:sz w:val="28"/>
          <w:szCs w:val="28"/>
        </w:rPr>
        <w:sectPr w:rsidR="00102ED3">
          <w:pgSz w:w="16838" w:h="11906" w:orient="landscape"/>
          <w:pgMar w:top="737" w:right="1276" w:bottom="1559" w:left="1134" w:header="709" w:footer="709" w:gutter="0"/>
          <w:cols w:space="720"/>
        </w:sect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2268"/>
        <w:gridCol w:w="7470"/>
      </w:tblGrid>
      <w:tr w:rsidR="00102ED3" w:rsidTr="00102ED3">
        <w:trPr>
          <w:trHeight w:val="1269"/>
        </w:trPr>
        <w:tc>
          <w:tcPr>
            <w:tcW w:w="2268" w:type="dxa"/>
          </w:tcPr>
          <w:p w:rsidR="00102ED3" w:rsidRDefault="00102ED3">
            <w:pPr>
              <w:ind w:right="282"/>
              <w:jc w:val="both"/>
            </w:pPr>
          </w:p>
        </w:tc>
        <w:tc>
          <w:tcPr>
            <w:tcW w:w="7470" w:type="dxa"/>
          </w:tcPr>
          <w:p w:rsidR="00102ED3" w:rsidRDefault="00102ED3">
            <w:pPr>
              <w:widowControl w:val="0"/>
              <w:autoSpaceDE w:val="0"/>
              <w:autoSpaceDN w:val="0"/>
              <w:outlineLvl w:val="0"/>
            </w:pPr>
            <w:r>
              <w:t xml:space="preserve">Приложение № 3  </w:t>
            </w:r>
          </w:p>
          <w:p w:rsidR="00102ED3" w:rsidRDefault="00102ED3">
            <w:r>
              <w:rPr>
                <w:bCs/>
              </w:rPr>
              <w:t xml:space="preserve">к </w:t>
            </w:r>
            <w:r>
              <w:t xml:space="preserve">Порядку ведения учета и осуществления хранения документов по                                исполнению решений налогового органа о взыскании налога, сбора, </w:t>
            </w:r>
          </w:p>
          <w:p w:rsidR="00102ED3" w:rsidRDefault="00102ED3">
            <w:r>
              <w:t xml:space="preserve">пени и штрафа по денежным обязательствам   </w:t>
            </w:r>
          </w:p>
          <w:p w:rsidR="00102ED3" w:rsidRDefault="00102ED3">
            <w:pPr>
              <w:ind w:left="176" w:hanging="176"/>
            </w:pPr>
            <w:r>
              <w:t xml:space="preserve">Администрации сельского поселения Новотатышлинский сельсовет </w:t>
            </w:r>
          </w:p>
          <w:p w:rsidR="00102ED3" w:rsidRDefault="00102ED3">
            <w:pPr>
              <w:ind w:left="34" w:hanging="34"/>
            </w:pPr>
            <w:r>
              <w:t xml:space="preserve"> муниципального района Татышлинский район Республики             Башкортостан, утверждённого </w:t>
            </w:r>
            <w:r>
              <w:rPr>
                <w:bCs/>
              </w:rPr>
              <w:t xml:space="preserve">постановлением Администрации сельского поселения </w:t>
            </w:r>
            <w:r>
              <w:t xml:space="preserve"> от 07 ноября</w:t>
            </w:r>
            <w:r>
              <w:rPr>
                <w:color w:val="C00000"/>
              </w:rPr>
              <w:t xml:space="preserve"> </w:t>
            </w:r>
            <w:r>
              <w:t>2019 № 47</w:t>
            </w:r>
          </w:p>
          <w:p w:rsidR="00102ED3" w:rsidRDefault="00102E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102ED3" w:rsidRDefault="00102ED3" w:rsidP="00102ED3">
      <w:pPr>
        <w:pStyle w:val="ConsPlusNormal"/>
        <w:ind w:firstLine="0"/>
        <w:jc w:val="both"/>
      </w:pP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 _______________ 20__ г.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___________________________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02ED3" w:rsidRDefault="00102ED3" w:rsidP="00102ED3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налогового органа)</w:t>
      </w:r>
    </w:p>
    <w:p w:rsidR="00102ED3" w:rsidRDefault="00102ED3" w:rsidP="00102ED3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02ED3" w:rsidRDefault="00102ED3" w:rsidP="00102ED3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(адрес)</w:t>
      </w:r>
    </w:p>
    <w:p w:rsidR="00102ED3" w:rsidRDefault="00102ED3" w:rsidP="00102ED3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02ED3" w:rsidRDefault="00102ED3" w:rsidP="00102E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в полном объеме решения налогового органа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2ED3" w:rsidRDefault="00102ED3" w:rsidP="00102E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уведомляет об исполнении в полном объеме решения налогового органа N ___, выданного __ ____ 20__ г. __________________________________________________________________,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налогового органа, выдавшего решение)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исполненное платежным(и) поручением(ями):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 N ________ от __ ________ 20__ г.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 N ________ от __ ________ 20__ г.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 N ________ от __ ________ 20__ г.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(иное уполномоченное лицо)</w:t>
      </w:r>
      <w:r>
        <w:rPr>
          <w:rFonts w:ascii="Times New Roman" w:hAnsi="Times New Roman" w:cs="Times New Roman"/>
          <w:sz w:val="24"/>
          <w:szCs w:val="24"/>
        </w:rPr>
        <w:t xml:space="preserve">    _____________   _____________________________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(подпись)                  (расшифровка подписи)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102ED3" w:rsidRDefault="00102ED3" w:rsidP="00102ED3"/>
    <w:p w:rsidR="00102ED3" w:rsidRDefault="00102ED3" w:rsidP="00102ED3">
      <w:r>
        <w:rPr>
          <w:b/>
        </w:rPr>
        <w:t>Ф</w:t>
      </w:r>
      <w:r>
        <w:t>.И.О. исполнителя</w:t>
      </w:r>
    </w:p>
    <w:p w:rsidR="00102ED3" w:rsidRDefault="00102ED3" w:rsidP="00102ED3">
      <w:r>
        <w:t>(телефон)</w:t>
      </w:r>
    </w:p>
    <w:p w:rsidR="00102ED3" w:rsidRDefault="00102ED3" w:rsidP="00102ED3"/>
    <w:p w:rsidR="00102ED3" w:rsidRDefault="00102ED3" w:rsidP="00102ED3"/>
    <w:p w:rsidR="00102ED3" w:rsidRDefault="00102ED3" w:rsidP="00102ED3"/>
    <w:p w:rsidR="00102ED3" w:rsidRDefault="00102ED3" w:rsidP="00102ED3"/>
    <w:p w:rsidR="00102ED3" w:rsidRDefault="00102ED3" w:rsidP="00102ED3"/>
    <w:p w:rsidR="00102ED3" w:rsidRDefault="00102ED3" w:rsidP="00102ED3"/>
    <w:p w:rsidR="00102ED3" w:rsidRDefault="00102ED3" w:rsidP="00102ED3"/>
    <w:tbl>
      <w:tblPr>
        <w:tblW w:w="9313" w:type="dxa"/>
        <w:tblInd w:w="108" w:type="dxa"/>
        <w:tblLook w:val="04A0" w:firstRow="1" w:lastRow="0" w:firstColumn="1" w:lastColumn="0" w:noHBand="0" w:noVBand="1"/>
      </w:tblPr>
      <w:tblGrid>
        <w:gridCol w:w="1843"/>
        <w:gridCol w:w="7470"/>
      </w:tblGrid>
      <w:tr w:rsidR="00102ED3" w:rsidTr="00102ED3">
        <w:trPr>
          <w:trHeight w:val="1269"/>
        </w:trPr>
        <w:tc>
          <w:tcPr>
            <w:tcW w:w="1843" w:type="dxa"/>
          </w:tcPr>
          <w:p w:rsidR="00102ED3" w:rsidRDefault="00102ED3">
            <w:pPr>
              <w:ind w:right="282"/>
              <w:jc w:val="both"/>
            </w:pPr>
          </w:p>
        </w:tc>
        <w:tc>
          <w:tcPr>
            <w:tcW w:w="7470" w:type="dxa"/>
          </w:tcPr>
          <w:p w:rsidR="00102ED3" w:rsidRDefault="00102ED3">
            <w:pPr>
              <w:widowControl w:val="0"/>
              <w:autoSpaceDE w:val="0"/>
              <w:autoSpaceDN w:val="0"/>
              <w:outlineLvl w:val="0"/>
            </w:pPr>
            <w:r>
              <w:t xml:space="preserve">Приложение № 4  </w:t>
            </w:r>
          </w:p>
          <w:p w:rsidR="00102ED3" w:rsidRDefault="00102ED3">
            <w:r>
              <w:rPr>
                <w:bCs/>
              </w:rPr>
              <w:t xml:space="preserve">к </w:t>
            </w:r>
            <w:r>
              <w:t xml:space="preserve">Порядку ведения учета и осуществления хранения документов по </w:t>
            </w:r>
          </w:p>
          <w:p w:rsidR="00102ED3" w:rsidRDefault="00102ED3">
            <w:r>
              <w:t xml:space="preserve">исполнению решений налогового органа о взыскании налога, сбора, </w:t>
            </w:r>
          </w:p>
          <w:p w:rsidR="00102ED3" w:rsidRDefault="00102ED3">
            <w:r>
              <w:t xml:space="preserve">пени и штрафа по денежным обязательствам Администрации сельского поселения Новотатышлинский сельсовет муниципального района Татышлинский район Республики Башкортостан, утверждённого </w:t>
            </w:r>
            <w:r>
              <w:rPr>
                <w:bCs/>
              </w:rPr>
              <w:t>постановлением Администрации сельского поселения</w:t>
            </w:r>
            <w:r>
              <w:t xml:space="preserve"> от 07 ноября</w:t>
            </w:r>
            <w:r>
              <w:rPr>
                <w:color w:val="C00000"/>
              </w:rPr>
              <w:t xml:space="preserve"> </w:t>
            </w:r>
            <w:r>
              <w:t>2019 № 47</w:t>
            </w:r>
          </w:p>
          <w:p w:rsidR="00102ED3" w:rsidRDefault="00102E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102ED3" w:rsidRDefault="00102ED3" w:rsidP="00102ED3"/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 _______________ 20__ г.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___________________________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02ED3" w:rsidRDefault="00102ED3" w:rsidP="00102ED3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должника)</w:t>
      </w:r>
    </w:p>
    <w:p w:rsidR="00102ED3" w:rsidRDefault="00102ED3" w:rsidP="00102ED3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02ED3" w:rsidRDefault="00102ED3" w:rsidP="00102ED3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(адрес)</w:t>
      </w:r>
    </w:p>
    <w:p w:rsidR="00102ED3" w:rsidRDefault="00102ED3" w:rsidP="00102ED3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02ED3" w:rsidRDefault="00102ED3" w:rsidP="00102E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поступлении решения налогового органа</w:t>
      </w:r>
    </w:p>
    <w:p w:rsidR="00102ED3" w:rsidRDefault="00102ED3" w:rsidP="00102E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2ED3" w:rsidRDefault="00102ED3" w:rsidP="00102ED3">
      <w:pPr>
        <w:pStyle w:val="ConsPlusNonformat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уведомляет о поступлении решения налогового органа</w:t>
      </w:r>
    </w:p>
    <w:p w:rsidR="00102ED3" w:rsidRDefault="00102ED3" w:rsidP="00102ED3">
      <w:pPr>
        <w:pStyle w:val="ConsPlusNormal"/>
        <w:jc w:val="both"/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1985"/>
        <w:gridCol w:w="3685"/>
        <w:gridCol w:w="1757"/>
        <w:gridCol w:w="1758"/>
      </w:tblGrid>
      <w:tr w:rsidR="00102ED3" w:rsidTr="00102ED3">
        <w:trPr>
          <w:trHeight w:val="1019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 решения налогового органа в финансовый орган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органа, представившего решение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выдачи решения налогового органа</w:t>
            </w:r>
          </w:p>
        </w:tc>
      </w:tr>
      <w:tr w:rsidR="00102ED3" w:rsidTr="00102ED3">
        <w:trPr>
          <w:trHeight w:val="1019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/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02ED3" w:rsidTr="00102ED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2ED3" w:rsidTr="00102ED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D3" w:rsidRDefault="00102ED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02ED3" w:rsidRDefault="00102ED3" w:rsidP="00102ED3">
      <w:pPr>
        <w:pStyle w:val="ConsPlusNormal"/>
        <w:jc w:val="both"/>
        <w:rPr>
          <w:szCs w:val="28"/>
        </w:rPr>
      </w:pPr>
    </w:p>
    <w:p w:rsidR="00102ED3" w:rsidRDefault="00102ED3" w:rsidP="00102E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необходимости   представления   в   течение  10  рабочих   дней  со  дня получения настоящего уведомления следующих документов:</w:t>
      </w:r>
    </w:p>
    <w:p w:rsidR="00102ED3" w:rsidRDefault="00102ED3" w:rsidP="00102E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в письменном виде об источнике образования задолженности и о кодах  бюджетной классификации Российской Федерации, по которым должны быть произведены   расходы  бюджета  по  исполнению  решения  налогового  органа;</w:t>
      </w:r>
    </w:p>
    <w:p w:rsidR="00102ED3" w:rsidRDefault="00102ED3" w:rsidP="00102E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платежного  документа на перечисление в установленном порядке средств в размере полного либо частичного исполнения решения налогового органа;</w:t>
      </w:r>
    </w:p>
    <w:p w:rsidR="00102ED3" w:rsidRDefault="00102ED3" w:rsidP="00102ED3">
      <w:pPr>
        <w:pStyle w:val="35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ED3" w:rsidRDefault="00102ED3" w:rsidP="00102ED3">
      <w:pPr>
        <w:pStyle w:val="35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отсутствии или недостаточности остатка лимитов бюджетных обязательств (бюджетных ассигнований) и (или) предельных объемов финансирования расходов, необходимых для удовлетворения требований, содержащихся в решении налогового органа, заверенную копию запроса- требования, направленного главному распорядителю (распорядителю) о необходимости выделения дополнительных лимитов бюджетных обязательств (бюджетных ассигнований) и (или) объемов финансирования в целях исполнения требований, содержащихся в решении налогового органа.</w:t>
      </w:r>
    </w:p>
    <w:p w:rsidR="00102ED3" w:rsidRDefault="00102ED3" w:rsidP="00102E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нарушения данных требований сельское поселение приостанавливает до момента устранения нарушения осуществление операций по расходованию средств на всех лицевых счетах, включая лицевые счета его структурных подразделений, открытые в сельском поселении (за исключением операций по исполнению исполнительных документов и решения налогового органа). </w:t>
      </w:r>
    </w:p>
    <w:p w:rsidR="00102ED3" w:rsidRDefault="00102ED3" w:rsidP="00102E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2ED3" w:rsidRDefault="00102ED3" w:rsidP="00102ED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Приложение: копия решения налогового органа на ___ листах.</w:t>
      </w:r>
    </w:p>
    <w:p w:rsidR="00102ED3" w:rsidRDefault="00102ED3" w:rsidP="00102ED3">
      <w:pPr>
        <w:pStyle w:val="ConsPlusNonformat"/>
        <w:jc w:val="both"/>
      </w:pP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(иное уполномоченное лицо)</w:t>
      </w:r>
      <w:r>
        <w:rPr>
          <w:rFonts w:ascii="Times New Roman" w:hAnsi="Times New Roman" w:cs="Times New Roman"/>
          <w:sz w:val="24"/>
          <w:szCs w:val="24"/>
        </w:rPr>
        <w:t xml:space="preserve">   ______________    ____________________________</w:t>
      </w:r>
    </w:p>
    <w:p w:rsidR="00102ED3" w:rsidRDefault="00102ED3" w:rsidP="00102ED3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(подпись)               (расшифровка подписи</w:t>
      </w:r>
      <w:r>
        <w:rPr>
          <w:sz w:val="24"/>
          <w:szCs w:val="24"/>
        </w:rPr>
        <w:t>)</w:t>
      </w:r>
    </w:p>
    <w:p w:rsidR="00102ED3" w:rsidRDefault="00102ED3" w:rsidP="00102ED3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102ED3" w:rsidRDefault="00102ED3" w:rsidP="00102ED3">
      <w:r>
        <w:t>Ф.И.О. исполнителя</w:t>
      </w:r>
    </w:p>
    <w:p w:rsidR="00102ED3" w:rsidRDefault="00102ED3" w:rsidP="00102ED3">
      <w:r>
        <w:t>(телефон)</w:t>
      </w:r>
    </w:p>
    <w:p w:rsidR="00102ED3" w:rsidRDefault="00102ED3" w:rsidP="00102ED3">
      <w:pPr>
        <w:pStyle w:val="ConsPlusNonformat"/>
        <w:jc w:val="both"/>
        <w:rPr>
          <w:sz w:val="24"/>
          <w:szCs w:val="24"/>
        </w:rPr>
      </w:pPr>
    </w:p>
    <w:p w:rsidR="00102ED3" w:rsidRDefault="00102ED3" w:rsidP="00102ED3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</w:t>
      </w:r>
    </w:p>
    <w:p w:rsidR="00102ED3" w:rsidRDefault="00102ED3" w:rsidP="00102ED3">
      <w:pPr>
        <w:pStyle w:val="ConsPlusNonformat"/>
        <w:jc w:val="center"/>
        <w:rPr>
          <w:sz w:val="24"/>
          <w:szCs w:val="24"/>
        </w:rPr>
      </w:pPr>
      <w:r>
        <w:rPr>
          <w:sz w:val="24"/>
          <w:szCs w:val="24"/>
        </w:rPr>
        <w:t>(линия отрыва)</w:t>
      </w:r>
    </w:p>
    <w:p w:rsidR="00102ED3" w:rsidRDefault="00102ED3" w:rsidP="00102ED3">
      <w:pPr>
        <w:pStyle w:val="ConsPlusNonformat"/>
        <w:jc w:val="both"/>
      </w:pPr>
    </w:p>
    <w:p w:rsidR="00102ED3" w:rsidRDefault="00102ED3" w:rsidP="00102ED3">
      <w:pPr>
        <w:pStyle w:val="ConsPlusNonformat"/>
        <w:jc w:val="both"/>
      </w:pPr>
    </w:p>
    <w:p w:rsidR="00102ED3" w:rsidRDefault="00102ED3" w:rsidP="00102ED3">
      <w:pPr>
        <w:pStyle w:val="ConsPlusNonformat"/>
        <w:jc w:val="both"/>
      </w:pPr>
    </w:p>
    <w:p w:rsidR="00102ED3" w:rsidRDefault="00102ED3" w:rsidP="00102ED3">
      <w:pPr>
        <w:pStyle w:val="ConsPlusNonformat"/>
        <w:jc w:val="both"/>
      </w:pPr>
    </w:p>
    <w:p w:rsidR="00102ED3" w:rsidRDefault="00102ED3" w:rsidP="00102E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</w:t>
      </w:r>
    </w:p>
    <w:p w:rsidR="00102ED3" w:rsidRDefault="00102ED3" w:rsidP="00102E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должника о получении Уведомления о поступлении</w:t>
      </w:r>
    </w:p>
    <w:p w:rsidR="00102ED3" w:rsidRDefault="00102ED3" w:rsidP="00102E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налогового органа</w:t>
      </w:r>
    </w:p>
    <w:p w:rsidR="00102ED3" w:rsidRDefault="00102ED3" w:rsidP="00102E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 ________ 20__ г. N ____</w:t>
      </w:r>
    </w:p>
    <w:p w:rsidR="00102ED3" w:rsidRDefault="00102ED3" w:rsidP="00102ED3">
      <w:pPr>
        <w:pStyle w:val="ConsPlusNonformat"/>
        <w:jc w:val="both"/>
        <w:rPr>
          <w:sz w:val="28"/>
          <w:szCs w:val="28"/>
        </w:rPr>
      </w:pP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 </w:t>
      </w:r>
      <w:r>
        <w:rPr>
          <w:rFonts w:ascii="Times New Roman" w:hAnsi="Times New Roman" w:cs="Times New Roman"/>
          <w:sz w:val="24"/>
          <w:szCs w:val="24"/>
        </w:rPr>
        <w:t xml:space="preserve">         _______________           _____________________________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                    (расшифровка подписи)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______________________20__г.</w:t>
      </w:r>
    </w:p>
    <w:p w:rsidR="00102ED3" w:rsidRDefault="00102ED3" w:rsidP="00102ED3"/>
    <w:p w:rsidR="00102ED3" w:rsidRDefault="00102ED3" w:rsidP="00102ED3"/>
    <w:p w:rsidR="00102ED3" w:rsidRDefault="00102ED3" w:rsidP="00102ED3"/>
    <w:p w:rsidR="00102ED3" w:rsidRDefault="00102ED3" w:rsidP="00102ED3"/>
    <w:p w:rsidR="00102ED3" w:rsidRDefault="00102ED3" w:rsidP="00102ED3"/>
    <w:p w:rsidR="00102ED3" w:rsidRDefault="00102ED3" w:rsidP="00102ED3"/>
    <w:p w:rsidR="00102ED3" w:rsidRDefault="00102ED3" w:rsidP="00102ED3"/>
    <w:p w:rsidR="00102ED3" w:rsidRDefault="00102ED3" w:rsidP="00102ED3"/>
    <w:tbl>
      <w:tblPr>
        <w:tblW w:w="9313" w:type="dxa"/>
        <w:tblInd w:w="108" w:type="dxa"/>
        <w:tblLook w:val="04A0" w:firstRow="1" w:lastRow="0" w:firstColumn="1" w:lastColumn="0" w:noHBand="0" w:noVBand="1"/>
      </w:tblPr>
      <w:tblGrid>
        <w:gridCol w:w="1843"/>
        <w:gridCol w:w="7470"/>
      </w:tblGrid>
      <w:tr w:rsidR="00102ED3" w:rsidTr="00102ED3">
        <w:trPr>
          <w:trHeight w:val="1269"/>
        </w:trPr>
        <w:tc>
          <w:tcPr>
            <w:tcW w:w="1843" w:type="dxa"/>
          </w:tcPr>
          <w:p w:rsidR="00102ED3" w:rsidRDefault="00102ED3">
            <w:pPr>
              <w:ind w:right="282"/>
              <w:jc w:val="both"/>
            </w:pPr>
          </w:p>
        </w:tc>
        <w:tc>
          <w:tcPr>
            <w:tcW w:w="7470" w:type="dxa"/>
          </w:tcPr>
          <w:p w:rsidR="00102ED3" w:rsidRDefault="00102ED3">
            <w:pPr>
              <w:widowControl w:val="0"/>
              <w:autoSpaceDE w:val="0"/>
              <w:autoSpaceDN w:val="0"/>
              <w:outlineLvl w:val="0"/>
            </w:pPr>
            <w:r>
              <w:t xml:space="preserve">Приложение № 5  </w:t>
            </w:r>
          </w:p>
          <w:p w:rsidR="00102ED3" w:rsidRDefault="00102ED3">
            <w:r>
              <w:rPr>
                <w:bCs/>
              </w:rPr>
              <w:t xml:space="preserve">к </w:t>
            </w:r>
            <w:r>
              <w:t>Порядку ведения учета и осуществления хранения документов по</w:t>
            </w:r>
          </w:p>
          <w:p w:rsidR="00102ED3" w:rsidRDefault="00102ED3">
            <w:r>
              <w:t xml:space="preserve">исполнению решений налогового органа о взыскании налога, сбора, </w:t>
            </w:r>
          </w:p>
          <w:p w:rsidR="00102ED3" w:rsidRDefault="00102ED3">
            <w:r>
              <w:t xml:space="preserve">пени и штрафа по денежным обязательствам  Администрации сельского поселения Новотатышлинский сельсовет муниципального района Татышлинский район Республики Башкортостан, утверждённого </w:t>
            </w:r>
            <w:r>
              <w:rPr>
                <w:bCs/>
              </w:rPr>
              <w:t>постановлением Администрации сельского поселения</w:t>
            </w:r>
            <w:r>
              <w:t xml:space="preserve"> от 07 ноября</w:t>
            </w:r>
            <w:r>
              <w:rPr>
                <w:color w:val="C00000"/>
              </w:rPr>
              <w:t xml:space="preserve"> </w:t>
            </w:r>
            <w:r>
              <w:t>2019 № 47</w:t>
            </w:r>
          </w:p>
          <w:p w:rsidR="00102ED3" w:rsidRDefault="00102E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102ED3" w:rsidRDefault="00102ED3" w:rsidP="00102ED3"/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 _______________ 20__ г.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___________________________</w:t>
      </w:r>
    </w:p>
    <w:p w:rsidR="00102ED3" w:rsidRDefault="00102ED3" w:rsidP="00102ED3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02ED3" w:rsidRDefault="00102ED3" w:rsidP="00102ED3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должника)</w:t>
      </w:r>
    </w:p>
    <w:p w:rsidR="00102ED3" w:rsidRDefault="00102ED3" w:rsidP="00102ED3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02ED3" w:rsidRDefault="00102ED3" w:rsidP="00102ED3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(адрес)</w:t>
      </w:r>
    </w:p>
    <w:p w:rsidR="00102ED3" w:rsidRDefault="00102ED3" w:rsidP="00102E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2ED3" w:rsidRDefault="00102ED3" w:rsidP="00102E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02ED3" w:rsidRDefault="00102ED3" w:rsidP="00102E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поступлении решения налогового органа</w:t>
      </w:r>
    </w:p>
    <w:p w:rsidR="00102ED3" w:rsidRDefault="00102ED3" w:rsidP="00102E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2ED3" w:rsidRDefault="00102ED3" w:rsidP="00102ED3">
      <w:pPr>
        <w:pStyle w:val="ConsPlusNonformat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уведомляет о поступлении решения налогового органа</w:t>
      </w:r>
    </w:p>
    <w:p w:rsidR="00102ED3" w:rsidRDefault="00102ED3" w:rsidP="00102ED3">
      <w:pPr>
        <w:pStyle w:val="ConsPlusNormal"/>
        <w:jc w:val="both"/>
        <w:rPr>
          <w:szCs w:val="28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977"/>
        <w:gridCol w:w="2802"/>
        <w:gridCol w:w="1757"/>
        <w:gridCol w:w="1396"/>
      </w:tblGrid>
      <w:tr w:rsidR="00102ED3" w:rsidTr="00102ED3">
        <w:trPr>
          <w:trHeight w:val="53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 решения налогового органа в финансовый орган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органа, представившего решение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выдачи решения налогового органа</w:t>
            </w:r>
          </w:p>
        </w:tc>
      </w:tr>
      <w:tr w:rsidR="00102ED3" w:rsidTr="00102ED3">
        <w:trPr>
          <w:trHeight w:val="319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/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D3" w:rsidRDefault="00102ED3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02ED3" w:rsidTr="00102ED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D3" w:rsidRDefault="00102E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02ED3" w:rsidRDefault="00102ED3" w:rsidP="00102ED3">
      <w:pPr>
        <w:pStyle w:val="ConsPlusNonformat"/>
        <w:ind w:firstLine="708"/>
        <w:jc w:val="both"/>
        <w:rPr>
          <w:rStyle w:val="25"/>
          <w:sz w:val="28"/>
          <w:szCs w:val="28"/>
        </w:rPr>
      </w:pPr>
      <w:r>
        <w:rPr>
          <w:rStyle w:val="25"/>
          <w:sz w:val="28"/>
          <w:szCs w:val="28"/>
        </w:rPr>
        <w:t>и необходимости представления в течение 30 дней со дня получения настоящего уведомления платежного документа на перечисление средств для полного либо частичного исполнения решения налогового органа в пределах общего остатка средств, учтенных на лицевом счете, а также информации о лицевом счете (лицевых счетах) с которого должно производится списание средств для исполнения решения налогового органа.</w:t>
      </w:r>
    </w:p>
    <w:p w:rsidR="00102ED3" w:rsidRDefault="00102ED3" w:rsidP="00102ED3">
      <w:pPr>
        <w:pStyle w:val="ConsPlusNonformat"/>
        <w:jc w:val="both"/>
      </w:pP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копия решения налогового органа на ___ листах.</w:t>
      </w:r>
    </w:p>
    <w:p w:rsidR="00102ED3" w:rsidRDefault="00102ED3" w:rsidP="00102ED3">
      <w:pPr>
        <w:pStyle w:val="ConsPlusNonformat"/>
        <w:jc w:val="both"/>
      </w:pP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(иное уполномоченное лицо)</w:t>
      </w:r>
      <w:r>
        <w:rPr>
          <w:rFonts w:ascii="Times New Roman" w:hAnsi="Times New Roman" w:cs="Times New Roman"/>
          <w:sz w:val="24"/>
          <w:szCs w:val="24"/>
        </w:rPr>
        <w:t xml:space="preserve">   ______________    ____________________________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(подпись)                (расшифровка подписи)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102ED3" w:rsidRDefault="00102ED3" w:rsidP="00102ED3">
      <w:r>
        <w:t>Ф.И.О. исполнителя (телефон)</w:t>
      </w:r>
    </w:p>
    <w:p w:rsidR="00102ED3" w:rsidRDefault="00102ED3" w:rsidP="00102ED3">
      <w:pPr>
        <w:pStyle w:val="ConsPlusNonformat"/>
        <w:jc w:val="both"/>
      </w:pPr>
      <w:r>
        <w:t>---------------------------------------------------------------------------</w:t>
      </w:r>
    </w:p>
    <w:p w:rsidR="00102ED3" w:rsidRDefault="00102ED3" w:rsidP="00102ED3">
      <w:pPr>
        <w:pStyle w:val="ConsPlusNonformat"/>
        <w:jc w:val="both"/>
      </w:pPr>
      <w:r>
        <w:t xml:space="preserve">                             </w:t>
      </w:r>
    </w:p>
    <w:p w:rsidR="00102ED3" w:rsidRDefault="00102ED3" w:rsidP="00102ED3">
      <w:pPr>
        <w:pStyle w:val="ConsPlusNonformat"/>
        <w:jc w:val="both"/>
      </w:pPr>
    </w:p>
    <w:p w:rsidR="00102ED3" w:rsidRDefault="00102ED3" w:rsidP="00102ED3">
      <w:pPr>
        <w:pStyle w:val="ConsPlusNonformat"/>
        <w:jc w:val="both"/>
      </w:pPr>
    </w:p>
    <w:p w:rsidR="00102ED3" w:rsidRDefault="00102ED3" w:rsidP="00102ED3">
      <w:pPr>
        <w:pStyle w:val="ConsPlusNonformat"/>
        <w:jc w:val="both"/>
      </w:pPr>
    </w:p>
    <w:p w:rsidR="00102ED3" w:rsidRDefault="00102ED3" w:rsidP="00102ED3">
      <w:pPr>
        <w:pStyle w:val="ConsPlusNonformat"/>
        <w:jc w:val="both"/>
      </w:pPr>
    </w:p>
    <w:p w:rsidR="00102ED3" w:rsidRDefault="00102ED3" w:rsidP="00102ED3">
      <w:pPr>
        <w:pStyle w:val="ConsPlusNonformat"/>
        <w:ind w:left="2832" w:firstLine="708"/>
        <w:jc w:val="both"/>
      </w:pPr>
      <w:r>
        <w:t xml:space="preserve"> </w:t>
      </w:r>
    </w:p>
    <w:p w:rsidR="00102ED3" w:rsidRDefault="00102ED3" w:rsidP="00102ED3">
      <w:pPr>
        <w:pStyle w:val="ConsPlusNonformat"/>
        <w:ind w:left="2832"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РАСПИСКА</w:t>
      </w:r>
    </w:p>
    <w:p w:rsidR="00102ED3" w:rsidRDefault="00102ED3" w:rsidP="00102E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должника о получении Уведомления о поступлении</w:t>
      </w:r>
    </w:p>
    <w:p w:rsidR="00102ED3" w:rsidRDefault="00102ED3" w:rsidP="00102E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налогового органа</w:t>
      </w:r>
    </w:p>
    <w:p w:rsidR="00102ED3" w:rsidRDefault="00102ED3" w:rsidP="00102E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02ED3" w:rsidRDefault="00102ED3" w:rsidP="00102E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 ________ 20__ г. N ____</w:t>
      </w:r>
    </w:p>
    <w:p w:rsidR="00102ED3" w:rsidRDefault="00102ED3" w:rsidP="00102ED3">
      <w:pPr>
        <w:pStyle w:val="ConsPlusNonformat"/>
        <w:jc w:val="both"/>
      </w:pPr>
    </w:p>
    <w:p w:rsidR="00102ED3" w:rsidRDefault="00102ED3" w:rsidP="00102ED3">
      <w:pPr>
        <w:pStyle w:val="ConsPlusNonformat"/>
        <w:jc w:val="both"/>
      </w:pP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 </w:t>
      </w:r>
      <w:r>
        <w:rPr>
          <w:rFonts w:ascii="Times New Roman" w:hAnsi="Times New Roman" w:cs="Times New Roman"/>
          <w:sz w:val="24"/>
          <w:szCs w:val="24"/>
        </w:rPr>
        <w:t xml:space="preserve">         _______________           _____________________________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                    (расшифровка подписи)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______________________20__г.</w:t>
      </w:r>
    </w:p>
    <w:p w:rsidR="00102ED3" w:rsidRDefault="00102ED3" w:rsidP="00102ED3"/>
    <w:p w:rsidR="00102ED3" w:rsidRDefault="00102ED3" w:rsidP="00102ED3"/>
    <w:p w:rsidR="00102ED3" w:rsidRDefault="00102ED3" w:rsidP="00102ED3"/>
    <w:p w:rsidR="00102ED3" w:rsidRDefault="00102ED3" w:rsidP="00102ED3"/>
    <w:p w:rsidR="00102ED3" w:rsidRDefault="00102ED3" w:rsidP="00102ED3"/>
    <w:p w:rsidR="00102ED3" w:rsidRDefault="00102ED3" w:rsidP="00102ED3"/>
    <w:p w:rsidR="00102ED3" w:rsidRDefault="00102ED3" w:rsidP="00102ED3"/>
    <w:p w:rsidR="00102ED3" w:rsidRDefault="00102ED3" w:rsidP="00102ED3"/>
    <w:p w:rsidR="00102ED3" w:rsidRDefault="00102ED3" w:rsidP="00102ED3"/>
    <w:p w:rsidR="00102ED3" w:rsidRDefault="00102ED3" w:rsidP="00102ED3"/>
    <w:p w:rsidR="00102ED3" w:rsidRDefault="00102ED3" w:rsidP="00102ED3"/>
    <w:p w:rsidR="00102ED3" w:rsidRDefault="00102ED3" w:rsidP="00102ED3"/>
    <w:p w:rsidR="00102ED3" w:rsidRDefault="00102ED3" w:rsidP="00102ED3"/>
    <w:p w:rsidR="00102ED3" w:rsidRDefault="00102ED3" w:rsidP="00102ED3"/>
    <w:p w:rsidR="00102ED3" w:rsidRDefault="00102ED3" w:rsidP="00102ED3"/>
    <w:p w:rsidR="00102ED3" w:rsidRDefault="00102ED3" w:rsidP="00102ED3"/>
    <w:p w:rsidR="00102ED3" w:rsidRDefault="00102ED3" w:rsidP="00102ED3"/>
    <w:p w:rsidR="00102ED3" w:rsidRDefault="00102ED3" w:rsidP="00102ED3"/>
    <w:p w:rsidR="00102ED3" w:rsidRDefault="00102ED3" w:rsidP="00102ED3"/>
    <w:p w:rsidR="00102ED3" w:rsidRDefault="00102ED3" w:rsidP="00102ED3"/>
    <w:p w:rsidR="00102ED3" w:rsidRDefault="00102ED3" w:rsidP="00102ED3"/>
    <w:p w:rsidR="00102ED3" w:rsidRDefault="00102ED3" w:rsidP="00102ED3"/>
    <w:p w:rsidR="00102ED3" w:rsidRDefault="00102ED3" w:rsidP="00102ED3"/>
    <w:p w:rsidR="00102ED3" w:rsidRDefault="00102ED3" w:rsidP="00102ED3"/>
    <w:p w:rsidR="00102ED3" w:rsidRDefault="00102ED3" w:rsidP="00102ED3"/>
    <w:p w:rsidR="00102ED3" w:rsidRDefault="00102ED3" w:rsidP="00102ED3"/>
    <w:p w:rsidR="00102ED3" w:rsidRDefault="00102ED3" w:rsidP="00102ED3"/>
    <w:p w:rsidR="00102ED3" w:rsidRDefault="00102ED3" w:rsidP="00102ED3"/>
    <w:p w:rsidR="00102ED3" w:rsidRDefault="00102ED3" w:rsidP="00102ED3"/>
    <w:p w:rsidR="00102ED3" w:rsidRDefault="00102ED3" w:rsidP="00102ED3"/>
    <w:p w:rsidR="00102ED3" w:rsidRDefault="00102ED3" w:rsidP="00102ED3"/>
    <w:p w:rsidR="00102ED3" w:rsidRDefault="00102ED3" w:rsidP="00102ED3"/>
    <w:p w:rsidR="00102ED3" w:rsidRDefault="00102ED3" w:rsidP="00102ED3"/>
    <w:p w:rsidR="00102ED3" w:rsidRDefault="00102ED3" w:rsidP="00102ED3"/>
    <w:p w:rsidR="00102ED3" w:rsidRDefault="00102ED3" w:rsidP="00102ED3"/>
    <w:tbl>
      <w:tblPr>
        <w:tblW w:w="9313" w:type="dxa"/>
        <w:tblInd w:w="108" w:type="dxa"/>
        <w:tblLook w:val="04A0" w:firstRow="1" w:lastRow="0" w:firstColumn="1" w:lastColumn="0" w:noHBand="0" w:noVBand="1"/>
      </w:tblPr>
      <w:tblGrid>
        <w:gridCol w:w="1843"/>
        <w:gridCol w:w="7470"/>
      </w:tblGrid>
      <w:tr w:rsidR="00102ED3" w:rsidTr="00102ED3">
        <w:trPr>
          <w:trHeight w:val="1269"/>
        </w:trPr>
        <w:tc>
          <w:tcPr>
            <w:tcW w:w="1843" w:type="dxa"/>
          </w:tcPr>
          <w:p w:rsidR="00102ED3" w:rsidRDefault="00102ED3">
            <w:pPr>
              <w:ind w:right="282"/>
              <w:jc w:val="both"/>
            </w:pPr>
          </w:p>
        </w:tc>
        <w:tc>
          <w:tcPr>
            <w:tcW w:w="7470" w:type="dxa"/>
          </w:tcPr>
          <w:p w:rsidR="00102ED3" w:rsidRDefault="00102ED3">
            <w:pPr>
              <w:widowControl w:val="0"/>
              <w:autoSpaceDE w:val="0"/>
              <w:autoSpaceDN w:val="0"/>
              <w:jc w:val="right"/>
              <w:outlineLvl w:val="0"/>
            </w:pPr>
          </w:p>
          <w:p w:rsidR="00102ED3" w:rsidRDefault="00102ED3">
            <w:pPr>
              <w:widowControl w:val="0"/>
              <w:autoSpaceDE w:val="0"/>
              <w:autoSpaceDN w:val="0"/>
              <w:jc w:val="right"/>
              <w:outlineLvl w:val="0"/>
            </w:pPr>
          </w:p>
          <w:p w:rsidR="00102ED3" w:rsidRDefault="00102ED3">
            <w:pPr>
              <w:widowControl w:val="0"/>
              <w:autoSpaceDE w:val="0"/>
              <w:autoSpaceDN w:val="0"/>
              <w:jc w:val="right"/>
              <w:outlineLvl w:val="0"/>
            </w:pPr>
          </w:p>
          <w:p w:rsidR="00102ED3" w:rsidRDefault="00102ED3">
            <w:pPr>
              <w:widowControl w:val="0"/>
              <w:autoSpaceDE w:val="0"/>
              <w:autoSpaceDN w:val="0"/>
              <w:jc w:val="right"/>
              <w:outlineLvl w:val="0"/>
            </w:pPr>
          </w:p>
          <w:p w:rsidR="00102ED3" w:rsidRDefault="00102ED3">
            <w:pPr>
              <w:widowControl w:val="0"/>
              <w:autoSpaceDE w:val="0"/>
              <w:autoSpaceDN w:val="0"/>
              <w:jc w:val="right"/>
              <w:outlineLvl w:val="0"/>
            </w:pPr>
          </w:p>
          <w:p w:rsidR="00102ED3" w:rsidRDefault="00102ED3">
            <w:pPr>
              <w:widowControl w:val="0"/>
              <w:autoSpaceDE w:val="0"/>
              <w:autoSpaceDN w:val="0"/>
              <w:outlineLvl w:val="0"/>
            </w:pPr>
            <w:r>
              <w:lastRenderedPageBreak/>
              <w:t xml:space="preserve">Приложение № 6  </w:t>
            </w:r>
          </w:p>
          <w:p w:rsidR="00102ED3" w:rsidRDefault="00102ED3">
            <w:r>
              <w:rPr>
                <w:bCs/>
              </w:rPr>
              <w:t xml:space="preserve">к </w:t>
            </w:r>
            <w:r>
              <w:t xml:space="preserve">Порядку ведения учета и осуществления хранения документов по </w:t>
            </w:r>
          </w:p>
          <w:p w:rsidR="00102ED3" w:rsidRDefault="00102ED3">
            <w:r>
              <w:t xml:space="preserve">исполнению решений налогового органа о взыскании налога, сбора, </w:t>
            </w:r>
          </w:p>
          <w:p w:rsidR="00102ED3" w:rsidRDefault="00102ED3">
            <w:r>
              <w:t xml:space="preserve">пени и штрафа по денежным обязательствам Администрации сельского поселения Новотатышлинский сельсовет муниципального района Татышлинский район Республики Башкортостан, утверждённого </w:t>
            </w:r>
            <w:r>
              <w:rPr>
                <w:bCs/>
              </w:rPr>
              <w:t>постановлением Администрации сельского поселения</w:t>
            </w:r>
            <w:r>
              <w:t xml:space="preserve"> от 07 ноября</w:t>
            </w:r>
            <w:r>
              <w:rPr>
                <w:color w:val="C00000"/>
              </w:rPr>
              <w:t xml:space="preserve"> </w:t>
            </w:r>
            <w:r>
              <w:t>2019 № 47</w:t>
            </w:r>
          </w:p>
          <w:p w:rsidR="00102ED3" w:rsidRDefault="00102E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102ED3" w:rsidRDefault="00102ED3" w:rsidP="00102ED3"/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 _______________ 20__ г.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___________________________</w:t>
      </w:r>
    </w:p>
    <w:p w:rsidR="00102ED3" w:rsidRDefault="00102ED3" w:rsidP="00102ED3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02ED3" w:rsidRDefault="00102ED3" w:rsidP="00102ED3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/главного распорядителя (распорядителя))</w:t>
      </w:r>
    </w:p>
    <w:p w:rsidR="00102ED3" w:rsidRDefault="00102ED3" w:rsidP="00102ED3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02ED3" w:rsidRDefault="00102ED3" w:rsidP="00102ED3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(адрес)</w:t>
      </w:r>
    </w:p>
    <w:p w:rsidR="00102ED3" w:rsidRDefault="00102ED3" w:rsidP="00102ED3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02ED3" w:rsidRDefault="00102ED3" w:rsidP="00102ED3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(наименование структурного подразделения)</w:t>
      </w:r>
    </w:p>
    <w:p w:rsidR="00102ED3" w:rsidRDefault="00102ED3" w:rsidP="00102ED3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02ED3" w:rsidRDefault="00102ED3" w:rsidP="00102ED3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(адрес)</w:t>
      </w:r>
    </w:p>
    <w:p w:rsidR="00102ED3" w:rsidRDefault="00102ED3" w:rsidP="00102ED3">
      <w:pPr>
        <w:pStyle w:val="ConsPlusNonformat"/>
        <w:tabs>
          <w:tab w:val="left" w:pos="656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>
        <w:t xml:space="preserve">                                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о приостановлении операций по расходованию средств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связи с неисполнением _________________________________________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(наименование  по решению  налогового органа)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налогового органа N ___________, выданного __ _________ 20__ г.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налогового органа, выдавшего решение)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сообщаем, что на основании ______________________________________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(основание для приостановления операций)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операций по расходованию средств на лицевых счетах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 его структурного подразделения)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приостановлено до момента устранения  нарушений  (за  исключением  операций по исполнению исполнительных документов и решений налоговых органов).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(иное уполномоченное лицо)</w:t>
      </w:r>
      <w:r>
        <w:rPr>
          <w:rFonts w:ascii="Times New Roman" w:hAnsi="Times New Roman" w:cs="Times New Roman"/>
        </w:rPr>
        <w:t xml:space="preserve">   ______________    ____________________________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(подпись)           (расшифровка подписи)</w:t>
      </w:r>
    </w:p>
    <w:p w:rsidR="00102ED3" w:rsidRDefault="00102ED3" w:rsidP="00102ED3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102ED3" w:rsidRDefault="00102ED3" w:rsidP="00102ED3">
      <w:r>
        <w:t>Ф.И.О. исполнителя</w:t>
      </w:r>
    </w:p>
    <w:p w:rsidR="00102ED3" w:rsidRDefault="00102ED3" w:rsidP="00102ED3">
      <w:r>
        <w:t>(телефон)</w:t>
      </w:r>
    </w:p>
    <w:p w:rsidR="00102ED3" w:rsidRDefault="00102ED3" w:rsidP="00102ED3">
      <w:pPr>
        <w:pStyle w:val="ConsPlusNormal"/>
        <w:ind w:left="4536"/>
        <w:jc w:val="both"/>
        <w:rPr>
          <w:szCs w:val="28"/>
        </w:rPr>
      </w:pPr>
    </w:p>
    <w:p w:rsidR="00102ED3" w:rsidRDefault="00102ED3" w:rsidP="00102ED3">
      <w:pPr>
        <w:pStyle w:val="ConsPlusNormal"/>
        <w:ind w:left="4536"/>
        <w:jc w:val="both"/>
        <w:rPr>
          <w:szCs w:val="28"/>
        </w:rPr>
      </w:pPr>
    </w:p>
    <w:p w:rsidR="00102ED3" w:rsidRDefault="00102ED3" w:rsidP="00102ED3">
      <w:pPr>
        <w:pStyle w:val="ConsPlusNormal"/>
        <w:ind w:left="4536"/>
        <w:jc w:val="both"/>
        <w:rPr>
          <w:szCs w:val="28"/>
        </w:rPr>
      </w:pPr>
    </w:p>
    <w:tbl>
      <w:tblPr>
        <w:tblW w:w="9313" w:type="dxa"/>
        <w:tblInd w:w="108" w:type="dxa"/>
        <w:tblLook w:val="04A0" w:firstRow="1" w:lastRow="0" w:firstColumn="1" w:lastColumn="0" w:noHBand="0" w:noVBand="1"/>
      </w:tblPr>
      <w:tblGrid>
        <w:gridCol w:w="1843"/>
        <w:gridCol w:w="7470"/>
      </w:tblGrid>
      <w:tr w:rsidR="00102ED3" w:rsidTr="00102ED3">
        <w:trPr>
          <w:trHeight w:val="1269"/>
        </w:trPr>
        <w:tc>
          <w:tcPr>
            <w:tcW w:w="1843" w:type="dxa"/>
          </w:tcPr>
          <w:p w:rsidR="00102ED3" w:rsidRDefault="00102ED3">
            <w:pPr>
              <w:ind w:right="282"/>
              <w:jc w:val="both"/>
            </w:pPr>
          </w:p>
        </w:tc>
        <w:tc>
          <w:tcPr>
            <w:tcW w:w="7470" w:type="dxa"/>
          </w:tcPr>
          <w:p w:rsidR="00102ED3" w:rsidRDefault="00102ED3">
            <w:pPr>
              <w:widowControl w:val="0"/>
              <w:autoSpaceDE w:val="0"/>
              <w:autoSpaceDN w:val="0"/>
              <w:outlineLvl w:val="0"/>
            </w:pPr>
            <w:r>
              <w:t xml:space="preserve">Приложение № 7  </w:t>
            </w:r>
          </w:p>
          <w:p w:rsidR="00102ED3" w:rsidRDefault="00102ED3">
            <w:r>
              <w:rPr>
                <w:bCs/>
              </w:rPr>
              <w:t xml:space="preserve">к </w:t>
            </w:r>
            <w:r>
              <w:t xml:space="preserve">Порядку ведения учета и осуществления хранения документов по </w:t>
            </w:r>
          </w:p>
          <w:p w:rsidR="00102ED3" w:rsidRDefault="00102ED3">
            <w:r>
              <w:t xml:space="preserve">исполнению решений налогового органа о взыскании налога, сбора, </w:t>
            </w:r>
          </w:p>
          <w:p w:rsidR="00102ED3" w:rsidRDefault="00102ED3">
            <w:r>
              <w:t xml:space="preserve">пени и штрафа по денежным обязательствам Администрации сельского поселения Новотатышлинский сельсовет муниципального района Татышлинский район Республики Башкортостан, утверждённого </w:t>
            </w:r>
            <w:r>
              <w:rPr>
                <w:bCs/>
              </w:rPr>
              <w:t>постановлением Администрации сельского поселения</w:t>
            </w:r>
            <w:r>
              <w:t xml:space="preserve"> от 07 ноября 2019 № 47</w:t>
            </w:r>
          </w:p>
          <w:p w:rsidR="00102ED3" w:rsidRDefault="00102E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102ED3" w:rsidRDefault="00102ED3" w:rsidP="00102ED3">
      <w:pPr>
        <w:pStyle w:val="ConsPlusNormal"/>
        <w:ind w:firstLine="0"/>
        <w:jc w:val="both"/>
        <w:rPr>
          <w:szCs w:val="28"/>
        </w:rPr>
      </w:pPr>
    </w:p>
    <w:p w:rsidR="00102ED3" w:rsidRDefault="00102ED3" w:rsidP="00102ED3">
      <w:pPr>
        <w:pStyle w:val="ConsPlusNormal"/>
        <w:ind w:left="4536"/>
        <w:jc w:val="both"/>
        <w:rPr>
          <w:szCs w:val="28"/>
        </w:rPr>
      </w:pP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 _______________ 20__ г.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___________________________</w:t>
      </w:r>
    </w:p>
    <w:p w:rsidR="00102ED3" w:rsidRDefault="00102ED3" w:rsidP="00102ED3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02ED3" w:rsidRDefault="00102ED3" w:rsidP="00102ED3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/главного распорядителя (распорядителя))</w:t>
      </w:r>
    </w:p>
    <w:p w:rsidR="00102ED3" w:rsidRDefault="00102ED3" w:rsidP="00102ED3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02ED3" w:rsidRDefault="00102ED3" w:rsidP="00102ED3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(адрес)</w:t>
      </w:r>
    </w:p>
    <w:p w:rsidR="00102ED3" w:rsidRDefault="00102ED3" w:rsidP="00102ED3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02ED3" w:rsidRDefault="00102ED3" w:rsidP="00102ED3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(наименование структурного подразделения)</w:t>
      </w:r>
    </w:p>
    <w:p w:rsidR="00102ED3" w:rsidRDefault="00102ED3" w:rsidP="00102ED3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02ED3" w:rsidRDefault="00102ED3" w:rsidP="00102ED3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(адрес)</w:t>
      </w:r>
    </w:p>
    <w:p w:rsidR="00102ED3" w:rsidRDefault="00102ED3" w:rsidP="00102ED3">
      <w:pPr>
        <w:pStyle w:val="ConsPlusNonformat"/>
        <w:tabs>
          <w:tab w:val="left" w:pos="656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jc w:val="center"/>
      </w:pPr>
      <w:r>
        <w:t>УВЕДОМЛЕНИЕ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о возобновлении операций по расходованию средств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связи с поступлением в  Администрацию сельского поселения __________________________________________________________________</w:t>
      </w:r>
    </w:p>
    <w:p w:rsidR="00102ED3" w:rsidRDefault="00102ED3" w:rsidP="00102E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(наименование документа, послужившего основанием для возобновления операций  по расходованию средств)</w:t>
      </w:r>
    </w:p>
    <w:p w:rsidR="00102ED3" w:rsidRDefault="00102ED3" w:rsidP="00102E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       </w:t>
      </w:r>
      <w:r>
        <w:rPr>
          <w:rFonts w:ascii="Times New Roman" w:hAnsi="Times New Roman" w:cs="Times New Roman"/>
          <w:sz w:val="24"/>
          <w:szCs w:val="24"/>
        </w:rPr>
        <w:t>(содержание поступившего документа)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возобновлены операции на лицевых счетах __________________________________________________________________,</w:t>
      </w:r>
    </w:p>
    <w:p w:rsidR="00102ED3" w:rsidRDefault="00102ED3" w:rsidP="00102E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 его структурного подразделения)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приостановленные в соответствии с Уведомлением N ___ от __ _____ 20__ г.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неисполнении решения налогового органа N ______________________,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выданного __ ________20__ г. _______________________________________.</w:t>
      </w:r>
    </w:p>
    <w:p w:rsidR="00102ED3" w:rsidRDefault="00102ED3" w:rsidP="00102E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(наименование налогового органа,</w:t>
      </w:r>
    </w:p>
    <w:p w:rsidR="00102ED3" w:rsidRDefault="00102ED3" w:rsidP="00102ED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выдавшего решение)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(иное уполномоченное лицо) </w:t>
      </w:r>
      <w:r>
        <w:rPr>
          <w:rFonts w:ascii="Times New Roman" w:hAnsi="Times New Roman" w:cs="Times New Roman"/>
        </w:rPr>
        <w:t xml:space="preserve">  ______________    ____________________________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(подпись)                 (расшифровка подписи)</w:t>
      </w:r>
    </w:p>
    <w:p w:rsidR="00102ED3" w:rsidRDefault="00102ED3" w:rsidP="00102ED3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102ED3" w:rsidRDefault="00102ED3" w:rsidP="00102ED3">
      <w:r>
        <w:t>Ф.И.О. исполнителя (телефон)</w:t>
      </w:r>
    </w:p>
    <w:p w:rsidR="00102ED3" w:rsidRDefault="00102ED3" w:rsidP="00102ED3"/>
    <w:p w:rsidR="00102ED3" w:rsidRDefault="00102ED3" w:rsidP="00102ED3">
      <w:pPr>
        <w:pStyle w:val="ConsPlusNormal"/>
        <w:ind w:left="4395"/>
        <w:jc w:val="both"/>
        <w:rPr>
          <w:szCs w:val="28"/>
        </w:rPr>
      </w:pPr>
    </w:p>
    <w:tbl>
      <w:tblPr>
        <w:tblW w:w="9313" w:type="dxa"/>
        <w:tblInd w:w="108" w:type="dxa"/>
        <w:tblLook w:val="04A0" w:firstRow="1" w:lastRow="0" w:firstColumn="1" w:lastColumn="0" w:noHBand="0" w:noVBand="1"/>
      </w:tblPr>
      <w:tblGrid>
        <w:gridCol w:w="1843"/>
        <w:gridCol w:w="7470"/>
      </w:tblGrid>
      <w:tr w:rsidR="00102ED3" w:rsidTr="00102ED3">
        <w:trPr>
          <w:trHeight w:val="1269"/>
        </w:trPr>
        <w:tc>
          <w:tcPr>
            <w:tcW w:w="1843" w:type="dxa"/>
          </w:tcPr>
          <w:p w:rsidR="00102ED3" w:rsidRDefault="00102ED3">
            <w:pPr>
              <w:ind w:right="282"/>
              <w:jc w:val="both"/>
            </w:pPr>
          </w:p>
        </w:tc>
        <w:tc>
          <w:tcPr>
            <w:tcW w:w="7470" w:type="dxa"/>
          </w:tcPr>
          <w:p w:rsidR="00102ED3" w:rsidRDefault="00102ED3">
            <w:pPr>
              <w:widowControl w:val="0"/>
              <w:autoSpaceDE w:val="0"/>
              <w:autoSpaceDN w:val="0"/>
              <w:outlineLvl w:val="0"/>
            </w:pPr>
            <w:r>
              <w:t xml:space="preserve">Приложение № 8  </w:t>
            </w:r>
          </w:p>
          <w:p w:rsidR="00102ED3" w:rsidRDefault="00102ED3">
            <w:r>
              <w:rPr>
                <w:bCs/>
              </w:rPr>
              <w:t xml:space="preserve">к </w:t>
            </w:r>
            <w:r>
              <w:t xml:space="preserve">Порядку ведения учета и осуществления хранения документов по </w:t>
            </w:r>
          </w:p>
          <w:p w:rsidR="00102ED3" w:rsidRDefault="00102ED3">
            <w:r>
              <w:t xml:space="preserve">исполнению решений налогового органа о взыскании налога, сбора, </w:t>
            </w:r>
          </w:p>
          <w:p w:rsidR="00102ED3" w:rsidRDefault="00102ED3">
            <w:r>
              <w:t xml:space="preserve">пени и штрафа по денежным обязательствам Администрации сельского поселения Новотатышлинский сельсовет муниципального района Татышлинский район Республики Башкортостан, утверждённого </w:t>
            </w:r>
            <w:r>
              <w:rPr>
                <w:bCs/>
              </w:rPr>
              <w:t>постановлением Администрации сельского поселения</w:t>
            </w:r>
            <w:r>
              <w:t xml:space="preserve"> от 07 ноября 2019 № 47</w:t>
            </w:r>
          </w:p>
          <w:p w:rsidR="00102ED3" w:rsidRDefault="00102ED3">
            <w:pPr>
              <w:pStyle w:val="ConsPlusTitle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102ED3" w:rsidRDefault="00102ED3" w:rsidP="00102ED3">
      <w:pPr>
        <w:pStyle w:val="ConsPlusNormal"/>
        <w:ind w:firstLine="0"/>
        <w:jc w:val="both"/>
        <w:rPr>
          <w:szCs w:val="28"/>
        </w:rPr>
      </w:pP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 _______________ 20__ г.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___________________________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02ED3" w:rsidRDefault="00102ED3" w:rsidP="00102ED3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налогового органа)</w:t>
      </w:r>
    </w:p>
    <w:p w:rsidR="00102ED3" w:rsidRDefault="00102ED3" w:rsidP="00102ED3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02ED3" w:rsidRDefault="00102ED3" w:rsidP="00102ED3">
      <w:pPr>
        <w:pStyle w:val="ConsPlusNonformat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(адрес)</w:t>
      </w:r>
    </w:p>
    <w:p w:rsidR="00102ED3" w:rsidRDefault="00102ED3" w:rsidP="00102ED3">
      <w:pPr>
        <w:pStyle w:val="ConsPlusNonforma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2ED3" w:rsidRDefault="00102ED3" w:rsidP="00102E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102ED3" w:rsidRDefault="00102ED3" w:rsidP="00102E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неисполнении решения налогового органа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Администрация  сельского поселения уведомляет о неисполнении __________________________________________________________________</w:t>
      </w:r>
    </w:p>
    <w:p w:rsidR="00102ED3" w:rsidRDefault="00102ED3" w:rsidP="00102E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учреждения)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трехмесячного срока решения налогового органа __________________________________________________________________,</w:t>
      </w:r>
    </w:p>
    <w:p w:rsidR="00102ED3" w:rsidRDefault="00102ED3" w:rsidP="00102E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(номер и дата решения налогового органа)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вынесенного _____________________________________________________.</w:t>
      </w:r>
    </w:p>
    <w:p w:rsidR="00102ED3" w:rsidRDefault="00102ED3" w:rsidP="00102E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налогового органа, выдавшего решение)</w:t>
      </w:r>
    </w:p>
    <w:p w:rsidR="00102ED3" w:rsidRDefault="00102ED3" w:rsidP="00102ED3">
      <w:pPr>
        <w:rPr>
          <w:sz w:val="28"/>
          <w:szCs w:val="28"/>
        </w:rPr>
      </w:pPr>
    </w:p>
    <w:p w:rsidR="00102ED3" w:rsidRDefault="00102ED3" w:rsidP="00102ED3"/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(иное уполномоченное лицо)</w:t>
      </w:r>
      <w:r>
        <w:rPr>
          <w:rFonts w:ascii="Times New Roman" w:hAnsi="Times New Roman" w:cs="Times New Roman"/>
        </w:rPr>
        <w:t xml:space="preserve">   ______________    ____________________________</w:t>
      </w:r>
    </w:p>
    <w:p w:rsidR="00102ED3" w:rsidRDefault="00102ED3" w:rsidP="00102ED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(подпись)                (расшифровка подписи)</w:t>
      </w:r>
    </w:p>
    <w:p w:rsidR="00102ED3" w:rsidRDefault="00102ED3" w:rsidP="00102ED3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102ED3" w:rsidRDefault="00102ED3" w:rsidP="00102ED3">
      <w:r>
        <w:t>Ф.И.О. исполнителя</w:t>
      </w:r>
    </w:p>
    <w:p w:rsidR="00102ED3" w:rsidRDefault="00102ED3" w:rsidP="00102ED3">
      <w:r>
        <w:t>(телефон)</w:t>
      </w:r>
    </w:p>
    <w:p w:rsidR="00102ED3" w:rsidRDefault="00102ED3" w:rsidP="00102ED3">
      <w:pPr>
        <w:rPr>
          <w:sz w:val="28"/>
          <w:szCs w:val="28"/>
        </w:rPr>
      </w:pPr>
    </w:p>
    <w:p w:rsidR="00102ED3" w:rsidRDefault="00102ED3" w:rsidP="00102ED3">
      <w:pPr>
        <w:jc w:val="both"/>
        <w:rPr>
          <w:sz w:val="28"/>
          <w:szCs w:val="28"/>
        </w:rPr>
      </w:pPr>
    </w:p>
    <w:p w:rsidR="00315C94" w:rsidRDefault="00315C94">
      <w:bookmarkStart w:id="0" w:name="_GoBack"/>
      <w:bookmarkEnd w:id="0"/>
    </w:p>
    <w:sectPr w:rsidR="0031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ED"/>
    <w:rsid w:val="00102ED3"/>
    <w:rsid w:val="00315C94"/>
    <w:rsid w:val="0032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798F4-B553-4013-A66F-E7DED0DB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2ED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102ED3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02ED3"/>
    <w:pPr>
      <w:keepNext/>
      <w:ind w:left="558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02ED3"/>
    <w:pPr>
      <w:keepNext/>
      <w:jc w:val="center"/>
      <w:outlineLvl w:val="3"/>
    </w:pPr>
    <w:rPr>
      <w:rFonts w:ascii="TimBashk" w:hAnsi="TimBashk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02E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02E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102ED3"/>
    <w:rPr>
      <w:rFonts w:ascii="TimBashk" w:eastAsia="Times New Roman" w:hAnsi="TimBashk" w:cs="Times New Roman"/>
      <w:b/>
      <w:bCs/>
      <w:lang w:val="x-none" w:eastAsia="x-none"/>
    </w:rPr>
  </w:style>
  <w:style w:type="character" w:styleId="a3">
    <w:name w:val="Hyperlink"/>
    <w:semiHidden/>
    <w:unhideWhenUsed/>
    <w:rsid w:val="00102E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2ED3"/>
    <w:rPr>
      <w:color w:val="954F72" w:themeColor="followedHyperlink"/>
      <w:u w:val="single"/>
    </w:rPr>
  </w:style>
  <w:style w:type="paragraph" w:styleId="a5">
    <w:name w:val="Normal (Web)"/>
    <w:basedOn w:val="a"/>
    <w:semiHidden/>
    <w:unhideWhenUsed/>
    <w:rsid w:val="00102ED3"/>
    <w:pPr>
      <w:spacing w:before="100" w:beforeAutospacing="1" w:after="100" w:afterAutospacing="1"/>
    </w:pPr>
  </w:style>
  <w:style w:type="paragraph" w:styleId="a6">
    <w:name w:val="Body Text"/>
    <w:basedOn w:val="a"/>
    <w:link w:val="a7"/>
    <w:semiHidden/>
    <w:unhideWhenUsed/>
    <w:rsid w:val="00102ED3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102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102ED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102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ate"/>
    <w:basedOn w:val="a"/>
    <w:next w:val="a"/>
    <w:link w:val="ab"/>
    <w:semiHidden/>
    <w:unhideWhenUsed/>
    <w:rsid w:val="00102ED3"/>
  </w:style>
  <w:style w:type="character" w:customStyle="1" w:styleId="ab">
    <w:name w:val="Дата Знак"/>
    <w:basedOn w:val="a0"/>
    <w:link w:val="aa"/>
    <w:semiHidden/>
    <w:rsid w:val="00102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02ED3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02E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102ED3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102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102ED3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102E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unhideWhenUsed/>
    <w:rsid w:val="00102ED3"/>
    <w:pPr>
      <w:ind w:left="558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102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102E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02ED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02E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">
    <w:name w:val="No Spacing"/>
    <w:rsid w:val="00102ED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102E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102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_"/>
    <w:link w:val="35"/>
    <w:uiPriority w:val="99"/>
    <w:locked/>
    <w:rsid w:val="00102ED3"/>
    <w:rPr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"/>
    <w:uiPriority w:val="99"/>
    <w:rsid w:val="00102ED3"/>
    <w:pPr>
      <w:widowControl w:val="0"/>
      <w:shd w:val="clear" w:color="auto" w:fill="FFFFFF"/>
      <w:spacing w:line="298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102E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2ED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1">
    <w:name w:val="Обычный1"/>
    <w:rsid w:val="00102ED3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news">
    <w:name w:val="headnews"/>
    <w:basedOn w:val="a0"/>
    <w:rsid w:val="00102ED3"/>
  </w:style>
  <w:style w:type="character" w:customStyle="1" w:styleId="headnewsmall">
    <w:name w:val="headnewsmall"/>
    <w:basedOn w:val="a0"/>
    <w:rsid w:val="00102ED3"/>
  </w:style>
  <w:style w:type="character" w:customStyle="1" w:styleId="25">
    <w:name w:val="Основной текст2"/>
    <w:uiPriority w:val="99"/>
    <w:rsid w:val="00102ED3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table" w:styleId="af0">
    <w:name w:val="Table Grid"/>
    <w:basedOn w:val="a1"/>
    <w:uiPriority w:val="59"/>
    <w:rsid w:val="00102ED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otatishl@ufamts.ru" TargetMode="External"/><Relationship Id="rId5" Type="http://schemas.openxmlformats.org/officeDocument/2006/relationships/hyperlink" Target="mailto:novotatishl@ufamt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5720</Words>
  <Characters>32609</Characters>
  <Application>Microsoft Office Word</Application>
  <DocSecurity>0</DocSecurity>
  <Lines>271</Lines>
  <Paragraphs>76</Paragraphs>
  <ScaleCrop>false</ScaleCrop>
  <Company/>
  <LinksUpToDate>false</LinksUpToDate>
  <CharactersWithSpaces>38253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dcterms:created xsi:type="dcterms:W3CDTF">2019-11-12T10:12:00Z</dcterms:created>
  <dcterms:modified xsi:type="dcterms:W3CDTF">2019-11-12T10:13:00Z</dcterms:modified>
</cp:coreProperties>
</file>