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887C" w14:textId="77777777" w:rsidR="001324E2" w:rsidRPr="00974BF6" w:rsidRDefault="001324E2" w:rsidP="001324E2">
      <w:pPr>
        <w:widowControl w:val="0"/>
        <w:tabs>
          <w:tab w:val="left" w:pos="405"/>
        </w:tabs>
        <w:autoSpaceDE w:val="0"/>
        <w:autoSpaceDN w:val="0"/>
        <w:adjustRightInd w:val="0"/>
        <w:spacing w:after="0" w:line="240" w:lineRule="auto"/>
        <w:jc w:val="center"/>
        <w:rPr>
          <w:rFonts w:ascii="Times New Roman" w:hAnsi="Times New Roman" w:cs="Times New Roman"/>
          <w:sz w:val="28"/>
          <w:szCs w:val="28"/>
        </w:rPr>
      </w:pPr>
      <w:r w:rsidRPr="00974BF6">
        <w:rPr>
          <w:rFonts w:ascii="Times New Roman" w:hAnsi="Times New Roman" w:cs="Times New Roman"/>
          <w:sz w:val="28"/>
          <w:szCs w:val="28"/>
        </w:rPr>
        <w:t>Совет сельского поселения Новотатышлинский сельсовет муниципального района Татышлинский район Республики Башкортостан</w:t>
      </w:r>
    </w:p>
    <w:p w14:paraId="416633D7" w14:textId="77777777" w:rsidR="001324E2" w:rsidRDefault="001324E2" w:rsidP="00974BF6">
      <w:pPr>
        <w:widowControl w:val="0"/>
        <w:autoSpaceDE w:val="0"/>
        <w:autoSpaceDN w:val="0"/>
        <w:adjustRightInd w:val="0"/>
        <w:spacing w:after="0" w:line="240" w:lineRule="auto"/>
        <w:rPr>
          <w:rFonts w:ascii="Times New Roman" w:hAnsi="Times New Roman" w:cs="Times New Roman"/>
          <w:b/>
          <w:bCs/>
          <w:sz w:val="24"/>
          <w:szCs w:val="24"/>
        </w:rPr>
      </w:pPr>
    </w:p>
    <w:p w14:paraId="08C2A39C" w14:textId="77777777" w:rsidR="00974BF6" w:rsidRDefault="00974BF6" w:rsidP="001324E2">
      <w:pPr>
        <w:widowControl w:val="0"/>
        <w:autoSpaceDE w:val="0"/>
        <w:autoSpaceDN w:val="0"/>
        <w:adjustRightInd w:val="0"/>
        <w:spacing w:after="0" w:line="240" w:lineRule="auto"/>
        <w:jc w:val="center"/>
        <w:rPr>
          <w:rFonts w:ascii="Times New Roman" w:hAnsi="Times New Roman" w:cs="Times New Roman"/>
          <w:b/>
          <w:bCs/>
          <w:sz w:val="28"/>
          <w:szCs w:val="28"/>
        </w:rPr>
      </w:pPr>
    </w:p>
    <w:p w14:paraId="00B0E09B" w14:textId="77777777" w:rsidR="00974BF6" w:rsidRDefault="00974BF6" w:rsidP="001324E2">
      <w:pPr>
        <w:widowControl w:val="0"/>
        <w:autoSpaceDE w:val="0"/>
        <w:autoSpaceDN w:val="0"/>
        <w:adjustRightInd w:val="0"/>
        <w:spacing w:after="0" w:line="240" w:lineRule="auto"/>
        <w:jc w:val="center"/>
        <w:rPr>
          <w:rFonts w:ascii="Times New Roman" w:hAnsi="Times New Roman" w:cs="Times New Roman"/>
          <w:b/>
          <w:bCs/>
          <w:sz w:val="28"/>
          <w:szCs w:val="28"/>
        </w:rPr>
      </w:pPr>
    </w:p>
    <w:p w14:paraId="08DF973A" w14:textId="2E0B405C" w:rsidR="001324E2" w:rsidRPr="00974BF6" w:rsidRDefault="001324E2" w:rsidP="001324E2">
      <w:pPr>
        <w:widowControl w:val="0"/>
        <w:autoSpaceDE w:val="0"/>
        <w:autoSpaceDN w:val="0"/>
        <w:adjustRightInd w:val="0"/>
        <w:spacing w:after="0" w:line="240" w:lineRule="auto"/>
        <w:jc w:val="center"/>
        <w:rPr>
          <w:rFonts w:ascii="Times New Roman" w:hAnsi="Times New Roman" w:cs="Times New Roman"/>
          <w:b/>
          <w:bCs/>
          <w:sz w:val="28"/>
          <w:szCs w:val="28"/>
        </w:rPr>
      </w:pPr>
      <w:r w:rsidRPr="00974BF6">
        <w:rPr>
          <w:rFonts w:ascii="Times New Roman" w:hAnsi="Times New Roman" w:cs="Times New Roman"/>
          <w:b/>
          <w:bCs/>
          <w:sz w:val="28"/>
          <w:szCs w:val="28"/>
        </w:rPr>
        <w:t>РЕШЕНИЕ</w:t>
      </w:r>
    </w:p>
    <w:p w14:paraId="6E3E6B5F" w14:textId="77777777" w:rsidR="00974BF6" w:rsidRDefault="00974BF6" w:rsidP="001324E2">
      <w:pPr>
        <w:widowControl w:val="0"/>
        <w:autoSpaceDE w:val="0"/>
        <w:autoSpaceDN w:val="0"/>
        <w:adjustRightInd w:val="0"/>
        <w:spacing w:after="0" w:line="240" w:lineRule="auto"/>
        <w:jc w:val="center"/>
        <w:rPr>
          <w:rFonts w:ascii="Times New Roman" w:hAnsi="Times New Roman" w:cs="Times New Roman"/>
          <w:b/>
          <w:bCs/>
          <w:sz w:val="24"/>
          <w:szCs w:val="24"/>
        </w:rPr>
      </w:pPr>
    </w:p>
    <w:p w14:paraId="66A62798" w14:textId="2BD92759" w:rsidR="00974BF6" w:rsidRDefault="00974BF6" w:rsidP="00974BF6">
      <w:pPr>
        <w:spacing w:after="0" w:line="240" w:lineRule="auto"/>
        <w:rPr>
          <w:rFonts w:ascii="Times New Roman" w:hAnsi="Times New Roman" w:cs="Times New Roman"/>
          <w:b/>
          <w:sz w:val="28"/>
          <w:szCs w:val="28"/>
          <w:lang w:eastAsia="ru-RU"/>
        </w:rPr>
      </w:pPr>
      <w:r w:rsidRPr="00974BF6">
        <w:rPr>
          <w:rFonts w:ascii="Times New Roman" w:hAnsi="Times New Roman" w:cs="Times New Roman"/>
          <w:b/>
          <w:sz w:val="28"/>
          <w:szCs w:val="28"/>
          <w:lang w:eastAsia="ru-RU"/>
        </w:rPr>
        <w:t>1</w:t>
      </w:r>
      <w:r>
        <w:rPr>
          <w:rFonts w:ascii="Times New Roman" w:hAnsi="Times New Roman" w:cs="Times New Roman"/>
          <w:b/>
          <w:sz w:val="28"/>
          <w:szCs w:val="28"/>
          <w:lang w:eastAsia="ru-RU"/>
        </w:rPr>
        <w:t>9</w:t>
      </w:r>
      <w:r w:rsidRPr="00974BF6">
        <w:rPr>
          <w:rFonts w:ascii="Times New Roman" w:hAnsi="Times New Roman" w:cs="Times New Roman"/>
          <w:b/>
          <w:sz w:val="28"/>
          <w:szCs w:val="28"/>
          <w:lang w:eastAsia="ru-RU"/>
        </w:rPr>
        <w:t xml:space="preserve"> – заседание                                                                                         28 созыва</w:t>
      </w:r>
    </w:p>
    <w:p w14:paraId="44C759BF" w14:textId="77777777" w:rsidR="00974BF6" w:rsidRPr="00974BF6" w:rsidRDefault="00974BF6" w:rsidP="00974BF6">
      <w:pPr>
        <w:spacing w:after="0" w:line="240" w:lineRule="auto"/>
        <w:rPr>
          <w:rFonts w:ascii="Times New Roman" w:hAnsi="Times New Roman" w:cs="Times New Roman"/>
          <w:b/>
          <w:sz w:val="28"/>
          <w:szCs w:val="28"/>
          <w:lang w:eastAsia="ru-RU"/>
        </w:rPr>
      </w:pPr>
    </w:p>
    <w:p w14:paraId="04B93090" w14:textId="77777777" w:rsidR="001324E2" w:rsidRDefault="001324E2" w:rsidP="001324E2">
      <w:pPr>
        <w:widowControl w:val="0"/>
        <w:autoSpaceDE w:val="0"/>
        <w:autoSpaceDN w:val="0"/>
        <w:adjustRightInd w:val="0"/>
        <w:spacing w:after="0" w:line="240" w:lineRule="auto"/>
        <w:jc w:val="center"/>
        <w:rPr>
          <w:rFonts w:ascii="Times New Roman" w:hAnsi="Times New Roman" w:cs="Times New Roman"/>
          <w:b/>
          <w:bCs/>
          <w:sz w:val="24"/>
          <w:szCs w:val="24"/>
        </w:rPr>
      </w:pPr>
    </w:p>
    <w:p w14:paraId="4F88C965" w14:textId="77777777" w:rsidR="001324E2" w:rsidRPr="00974BF6" w:rsidRDefault="001324E2" w:rsidP="001324E2">
      <w:pPr>
        <w:widowControl w:val="0"/>
        <w:autoSpaceDE w:val="0"/>
        <w:autoSpaceDN w:val="0"/>
        <w:adjustRightInd w:val="0"/>
        <w:spacing w:after="0" w:line="240" w:lineRule="auto"/>
        <w:jc w:val="center"/>
        <w:rPr>
          <w:rFonts w:ascii="Times New Roman" w:hAnsi="Times New Roman" w:cs="Times New Roman"/>
          <w:b/>
          <w:bCs/>
          <w:sz w:val="28"/>
          <w:szCs w:val="28"/>
        </w:rPr>
      </w:pPr>
      <w:r w:rsidRPr="00974BF6">
        <w:rPr>
          <w:rFonts w:ascii="Times New Roman" w:hAnsi="Times New Roman" w:cs="Times New Roman"/>
          <w:b/>
          <w:bCs/>
          <w:sz w:val="28"/>
          <w:szCs w:val="28"/>
        </w:rPr>
        <w:t>ОБ ИСПОЛНЕНИИ БЮДЖЕТА СЕЛЬСКОГО ПОСЕЛЕНИЯ НОВОТАТЫШЛИНСКИЙ СЕЛЬСОВЕТ МУНИЦИПАЛЬНОГО РАЙОНА ТАТЫШЛИНСКИЙ РАЙОН РЕСПУБЛИКИ БАШКОРТОСТАН ЗА 2020 ГОД</w:t>
      </w:r>
    </w:p>
    <w:p w14:paraId="4DA313AA"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3630C9" w14:textId="77777777" w:rsidR="001324E2" w:rsidRPr="00974BF6" w:rsidRDefault="001324E2" w:rsidP="001324E2">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974BF6">
        <w:rPr>
          <w:rFonts w:ascii="Times New Roman" w:hAnsi="Times New Roman" w:cs="Times New Roman"/>
          <w:sz w:val="28"/>
          <w:szCs w:val="28"/>
        </w:rPr>
        <w:t xml:space="preserve"> 1. Утвердить отчет об исполнении бюджета Сельского поселения Новотатышлинский сельсовет муниципального района Татышлинский район Республики Башкортостан за 2020 год по доходам в сумме 5 718 055,84 рублей, по расходам в сумме 5 712 840,47 рублей с превышением доходов над расходами (профицит бюджета сельского поселения) в сумме 5 215,37 рублей со следующими показателями по:</w:t>
      </w:r>
    </w:p>
    <w:p w14:paraId="2DFA4232"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 xml:space="preserve">1) </w:t>
      </w:r>
      <w:hyperlink r:id="rId4" w:anchor="Par44" w:history="1">
        <w:r w:rsidRPr="0005501A">
          <w:rPr>
            <w:rStyle w:val="a5"/>
            <w:rFonts w:ascii="Times New Roman" w:hAnsi="Times New Roman" w:cs="Times New Roman"/>
            <w:color w:val="auto"/>
            <w:sz w:val="28"/>
            <w:szCs w:val="28"/>
            <w:u w:val="none"/>
          </w:rPr>
          <w:t>доходам</w:t>
        </w:r>
      </w:hyperlink>
      <w:r w:rsidRPr="00974BF6">
        <w:rPr>
          <w:rFonts w:ascii="Times New Roman" w:hAnsi="Times New Roman" w:cs="Times New Roman"/>
          <w:sz w:val="28"/>
          <w:szCs w:val="28"/>
        </w:rPr>
        <w:t xml:space="preserve"> бюджета сельского поселения за 2020 год по кодам классификации доходов бюджетов согласно приложению 1 к настоящему Решению;</w:t>
      </w:r>
    </w:p>
    <w:p w14:paraId="74CA5453"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 xml:space="preserve">2) </w:t>
      </w:r>
      <w:hyperlink r:id="rId5" w:anchor="Par1338" w:history="1">
        <w:r w:rsidRPr="0005501A">
          <w:rPr>
            <w:rStyle w:val="a5"/>
            <w:rFonts w:ascii="Times New Roman" w:hAnsi="Times New Roman" w:cs="Times New Roman"/>
            <w:color w:val="auto"/>
            <w:sz w:val="28"/>
            <w:szCs w:val="28"/>
            <w:u w:val="none"/>
          </w:rPr>
          <w:t>доходам</w:t>
        </w:r>
      </w:hyperlink>
      <w:r w:rsidRPr="0005501A">
        <w:rPr>
          <w:rFonts w:ascii="Times New Roman" w:hAnsi="Times New Roman" w:cs="Times New Roman"/>
          <w:sz w:val="28"/>
          <w:szCs w:val="28"/>
        </w:rPr>
        <w:t xml:space="preserve"> </w:t>
      </w:r>
      <w:r w:rsidRPr="00974BF6">
        <w:rPr>
          <w:rFonts w:ascii="Times New Roman" w:hAnsi="Times New Roman" w:cs="Times New Roman"/>
          <w:sz w:val="28"/>
          <w:szCs w:val="28"/>
        </w:rPr>
        <w:t>бюджета сельского поселения за 2020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2 к настоящему Решению;</w:t>
      </w:r>
    </w:p>
    <w:p w14:paraId="1111DE07"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 xml:space="preserve">3) ведомственной </w:t>
      </w:r>
      <w:hyperlink r:id="rId6" w:anchor="Par2489" w:history="1">
        <w:r w:rsidRPr="0005501A">
          <w:rPr>
            <w:rStyle w:val="a5"/>
            <w:rFonts w:ascii="Times New Roman" w:hAnsi="Times New Roman" w:cs="Times New Roman"/>
            <w:color w:val="auto"/>
            <w:sz w:val="28"/>
            <w:szCs w:val="28"/>
            <w:u w:val="none"/>
          </w:rPr>
          <w:t>структуре</w:t>
        </w:r>
      </w:hyperlink>
      <w:r w:rsidRPr="00974BF6">
        <w:rPr>
          <w:rFonts w:ascii="Times New Roman" w:hAnsi="Times New Roman" w:cs="Times New Roman"/>
          <w:sz w:val="28"/>
          <w:szCs w:val="28"/>
        </w:rPr>
        <w:t xml:space="preserve"> расходов бюджета сельского поселения за 2020 год согласно приложению 3 к настоящему Решению;</w:t>
      </w:r>
    </w:p>
    <w:p w14:paraId="757F7F57"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4)</w:t>
      </w:r>
      <w:r w:rsidRPr="0005501A">
        <w:rPr>
          <w:rFonts w:ascii="Times New Roman" w:hAnsi="Times New Roman" w:cs="Times New Roman"/>
          <w:sz w:val="28"/>
          <w:szCs w:val="28"/>
        </w:rPr>
        <w:t xml:space="preserve"> </w:t>
      </w:r>
      <w:hyperlink r:id="rId7" w:anchor="Par31251" w:history="1">
        <w:r w:rsidRPr="0005501A">
          <w:rPr>
            <w:rStyle w:val="a5"/>
            <w:rFonts w:ascii="Times New Roman" w:hAnsi="Times New Roman" w:cs="Times New Roman"/>
            <w:color w:val="auto"/>
            <w:sz w:val="28"/>
            <w:szCs w:val="28"/>
            <w:u w:val="none"/>
          </w:rPr>
          <w:t>распределению</w:t>
        </w:r>
      </w:hyperlink>
      <w:r w:rsidRPr="00974BF6">
        <w:rPr>
          <w:rFonts w:ascii="Times New Roman" w:hAnsi="Times New Roman" w:cs="Times New Roman"/>
          <w:sz w:val="28"/>
          <w:szCs w:val="28"/>
        </w:rPr>
        <w:t xml:space="preserve"> расходов бюджета сельского поселения за 2020 год по разделам, подразделам, целевым статьям и видам расходов классификации расходов бюджетов согласно приложению 4 к настоящему Решению;</w:t>
      </w:r>
    </w:p>
    <w:p w14:paraId="374533C7"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 xml:space="preserve">5) </w:t>
      </w:r>
      <w:hyperlink r:id="rId8" w:anchor="Par50219" w:history="1">
        <w:r w:rsidRPr="0005501A">
          <w:rPr>
            <w:rStyle w:val="a5"/>
            <w:rFonts w:ascii="Times New Roman" w:hAnsi="Times New Roman" w:cs="Times New Roman"/>
            <w:color w:val="auto"/>
            <w:sz w:val="28"/>
            <w:szCs w:val="28"/>
            <w:u w:val="none"/>
          </w:rPr>
          <w:t>источникам</w:t>
        </w:r>
      </w:hyperlink>
      <w:r w:rsidRPr="00974BF6">
        <w:rPr>
          <w:rFonts w:ascii="Times New Roman" w:hAnsi="Times New Roman" w:cs="Times New Roman"/>
          <w:sz w:val="28"/>
          <w:szCs w:val="28"/>
        </w:rPr>
        <w:t xml:space="preserve"> финансирования дефицита бюджета сельского поселения за 2020 год по кодам классификации источников финансирования дефицитов бюджетов согласно приложению 5 к настоящему Решению;</w:t>
      </w:r>
    </w:p>
    <w:p w14:paraId="74E026D7"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 xml:space="preserve">6) </w:t>
      </w:r>
      <w:hyperlink r:id="rId9" w:anchor="Par50305" w:history="1">
        <w:r w:rsidRPr="0005501A">
          <w:rPr>
            <w:rStyle w:val="a5"/>
            <w:rFonts w:ascii="Times New Roman" w:hAnsi="Times New Roman" w:cs="Times New Roman"/>
            <w:color w:val="auto"/>
            <w:sz w:val="28"/>
            <w:szCs w:val="28"/>
            <w:u w:val="none"/>
          </w:rPr>
          <w:t>источникам</w:t>
        </w:r>
      </w:hyperlink>
      <w:r w:rsidRPr="00974BF6">
        <w:rPr>
          <w:rFonts w:ascii="Times New Roman" w:hAnsi="Times New Roman" w:cs="Times New Roman"/>
          <w:sz w:val="28"/>
          <w:szCs w:val="28"/>
        </w:rPr>
        <w:t xml:space="preserve"> финансирования дефицита бюджета сельского поселения за 2020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bookmarkStart w:id="0" w:name="Par22"/>
      <w:bookmarkEnd w:id="0"/>
      <w:r w:rsidRPr="00974BF6">
        <w:rPr>
          <w:rFonts w:ascii="Times New Roman" w:hAnsi="Times New Roman" w:cs="Times New Roman"/>
          <w:sz w:val="28"/>
          <w:szCs w:val="28"/>
        </w:rPr>
        <w:t>;</w:t>
      </w:r>
    </w:p>
    <w:p w14:paraId="563F063B"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7) структуре по целевым статьям, муниципальным программам и непрограммным направлениям деятельности, группам видов классификации расходов бюджета Сельского поселения Новотатышлинский сельсовет МР Татышлинский район Республики Башкортостан за 2020 год, согласно приложению 7 к настоящему Решению.</w:t>
      </w:r>
    </w:p>
    <w:p w14:paraId="4ADEF6A6" w14:textId="2ECADB1D" w:rsidR="001324E2"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44C280" w14:textId="63E66F9B" w:rsidR="00974BF6" w:rsidRDefault="00974BF6"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54759D" w14:textId="3530B585" w:rsidR="00974BF6" w:rsidRDefault="00974BF6"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B06C9C" w14:textId="1343667B" w:rsidR="00974BF6" w:rsidRDefault="00974BF6"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BF2CF1" w14:textId="77777777" w:rsidR="00974BF6" w:rsidRPr="00974BF6" w:rsidRDefault="00974BF6"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A929C0"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BF6">
        <w:rPr>
          <w:rFonts w:ascii="Times New Roman" w:hAnsi="Times New Roman" w:cs="Times New Roman"/>
          <w:sz w:val="28"/>
          <w:szCs w:val="28"/>
        </w:rPr>
        <w:t>2. Настоящее Решение вступает в силу со дня его подписания.</w:t>
      </w:r>
    </w:p>
    <w:p w14:paraId="02B396BA" w14:textId="77777777" w:rsidR="001324E2" w:rsidRPr="00974BF6" w:rsidRDefault="001324E2" w:rsidP="001324E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EAA073B" w14:textId="77777777" w:rsidR="001324E2" w:rsidRPr="00974BF6" w:rsidRDefault="001324E2" w:rsidP="001324E2">
      <w:pPr>
        <w:widowControl w:val="0"/>
        <w:autoSpaceDE w:val="0"/>
        <w:autoSpaceDN w:val="0"/>
        <w:adjustRightInd w:val="0"/>
        <w:spacing w:after="0" w:line="240" w:lineRule="auto"/>
        <w:jc w:val="both"/>
        <w:rPr>
          <w:rFonts w:ascii="Times New Roman" w:hAnsi="Times New Roman" w:cs="Times New Roman"/>
          <w:sz w:val="28"/>
          <w:szCs w:val="28"/>
        </w:rPr>
      </w:pPr>
      <w:r w:rsidRPr="00974BF6">
        <w:rPr>
          <w:rFonts w:ascii="Times New Roman" w:hAnsi="Times New Roman" w:cs="Times New Roman"/>
          <w:sz w:val="28"/>
          <w:szCs w:val="28"/>
        </w:rPr>
        <w:t xml:space="preserve"> </w:t>
      </w:r>
    </w:p>
    <w:p w14:paraId="1BE43BFA" w14:textId="77777777" w:rsidR="001324E2" w:rsidRPr="00974BF6" w:rsidRDefault="001324E2" w:rsidP="00974BF6">
      <w:pPr>
        <w:pStyle w:val="a3"/>
        <w:spacing w:before="0" w:line="240" w:lineRule="auto"/>
        <w:jc w:val="both"/>
        <w:rPr>
          <w:sz w:val="28"/>
          <w:szCs w:val="28"/>
        </w:rPr>
      </w:pPr>
      <w:r w:rsidRPr="00974BF6">
        <w:rPr>
          <w:sz w:val="28"/>
          <w:szCs w:val="28"/>
        </w:rPr>
        <w:t xml:space="preserve">Глава сельского поселения </w:t>
      </w:r>
    </w:p>
    <w:p w14:paraId="57AAD497" w14:textId="21C0A3B1" w:rsidR="001324E2" w:rsidRPr="00974BF6" w:rsidRDefault="001324E2" w:rsidP="00974BF6">
      <w:pPr>
        <w:pStyle w:val="a3"/>
        <w:spacing w:before="0" w:line="240" w:lineRule="auto"/>
        <w:jc w:val="both"/>
        <w:rPr>
          <w:sz w:val="28"/>
          <w:szCs w:val="28"/>
        </w:rPr>
      </w:pPr>
      <w:r w:rsidRPr="00974BF6">
        <w:rPr>
          <w:sz w:val="28"/>
          <w:szCs w:val="28"/>
        </w:rPr>
        <w:t xml:space="preserve">Новотатышлинский </w:t>
      </w:r>
      <w:proofErr w:type="gramStart"/>
      <w:r w:rsidRPr="00974BF6">
        <w:rPr>
          <w:sz w:val="28"/>
          <w:szCs w:val="28"/>
        </w:rPr>
        <w:t>сельсовет</w:t>
      </w:r>
      <w:r w:rsidR="00EB22BE">
        <w:rPr>
          <w:sz w:val="28"/>
          <w:szCs w:val="28"/>
        </w:rPr>
        <w:t xml:space="preserve">:   </w:t>
      </w:r>
      <w:proofErr w:type="gramEnd"/>
      <w:r w:rsidR="00EB22BE">
        <w:rPr>
          <w:sz w:val="28"/>
          <w:szCs w:val="28"/>
        </w:rPr>
        <w:t xml:space="preserve">                                   </w:t>
      </w:r>
      <w:r w:rsidRPr="00974BF6">
        <w:rPr>
          <w:sz w:val="28"/>
          <w:szCs w:val="28"/>
        </w:rPr>
        <w:t>Рахимьянов Н.В.</w:t>
      </w:r>
    </w:p>
    <w:p w14:paraId="257DFBC2" w14:textId="2F13542A" w:rsidR="00065876" w:rsidRPr="00974BF6" w:rsidRDefault="00065876">
      <w:pPr>
        <w:rPr>
          <w:sz w:val="28"/>
          <w:szCs w:val="28"/>
        </w:rPr>
      </w:pPr>
    </w:p>
    <w:p w14:paraId="13909BC3" w14:textId="1C428663" w:rsidR="001324E2" w:rsidRPr="00974BF6" w:rsidRDefault="00974BF6">
      <w:pPr>
        <w:contextualSpacing/>
        <w:rPr>
          <w:rFonts w:ascii="Times New Roman" w:hAnsi="Times New Roman" w:cs="Times New Roman"/>
          <w:b/>
          <w:bCs/>
          <w:sz w:val="28"/>
          <w:szCs w:val="28"/>
        </w:rPr>
      </w:pPr>
      <w:r w:rsidRPr="00974BF6">
        <w:rPr>
          <w:rFonts w:ascii="Times New Roman" w:hAnsi="Times New Roman" w:cs="Times New Roman"/>
          <w:b/>
          <w:bCs/>
          <w:sz w:val="28"/>
          <w:szCs w:val="28"/>
        </w:rPr>
        <w:t>02 апреля 2021 года</w:t>
      </w:r>
    </w:p>
    <w:p w14:paraId="3F2A387D" w14:textId="118BA426" w:rsidR="00974BF6" w:rsidRPr="00974BF6" w:rsidRDefault="00974BF6">
      <w:pPr>
        <w:contextualSpacing/>
        <w:rPr>
          <w:rFonts w:ascii="Times New Roman" w:hAnsi="Times New Roman" w:cs="Times New Roman"/>
          <w:b/>
          <w:bCs/>
          <w:sz w:val="28"/>
          <w:szCs w:val="28"/>
        </w:rPr>
      </w:pPr>
      <w:r w:rsidRPr="00974BF6">
        <w:rPr>
          <w:rFonts w:ascii="Times New Roman" w:hAnsi="Times New Roman" w:cs="Times New Roman"/>
          <w:b/>
          <w:bCs/>
          <w:sz w:val="28"/>
          <w:szCs w:val="28"/>
        </w:rPr>
        <w:t xml:space="preserve">№ </w:t>
      </w:r>
      <w:r w:rsidR="00DB1596">
        <w:rPr>
          <w:rFonts w:ascii="Times New Roman" w:hAnsi="Times New Roman" w:cs="Times New Roman"/>
          <w:b/>
          <w:bCs/>
          <w:sz w:val="28"/>
          <w:szCs w:val="28"/>
        </w:rPr>
        <w:t>178</w:t>
      </w:r>
    </w:p>
    <w:p w14:paraId="4985D01E" w14:textId="00AE1C16" w:rsidR="00974BF6" w:rsidRPr="00974BF6" w:rsidRDefault="0005501A">
      <w:pPr>
        <w:contextualSpacing/>
        <w:rPr>
          <w:rFonts w:ascii="Times New Roman" w:hAnsi="Times New Roman" w:cs="Times New Roman"/>
          <w:b/>
          <w:bCs/>
          <w:sz w:val="28"/>
          <w:szCs w:val="28"/>
        </w:rPr>
      </w:pPr>
      <w:r>
        <w:rPr>
          <w:rFonts w:ascii="Times New Roman" w:hAnsi="Times New Roman" w:cs="Times New Roman"/>
          <w:b/>
          <w:bCs/>
          <w:sz w:val="28"/>
          <w:szCs w:val="28"/>
        </w:rPr>
        <w:t>с</w:t>
      </w:r>
      <w:r w:rsidR="00974BF6" w:rsidRPr="00974BF6">
        <w:rPr>
          <w:rFonts w:ascii="Times New Roman" w:hAnsi="Times New Roman" w:cs="Times New Roman"/>
          <w:b/>
          <w:bCs/>
          <w:sz w:val="28"/>
          <w:szCs w:val="28"/>
        </w:rPr>
        <w:t>. Новые Татышлы</w:t>
      </w:r>
    </w:p>
    <w:p w14:paraId="4E82BBAE" w14:textId="0866F262" w:rsidR="00974BF6" w:rsidRDefault="00974BF6"/>
    <w:p w14:paraId="706D49DA" w14:textId="2BB72F80" w:rsidR="00974BF6" w:rsidRDefault="00974BF6"/>
    <w:p w14:paraId="2DA60C5B" w14:textId="5634C424" w:rsidR="00974BF6" w:rsidRDefault="00974BF6"/>
    <w:p w14:paraId="4155850D" w14:textId="08DE13C0" w:rsidR="00974BF6" w:rsidRDefault="00974BF6"/>
    <w:p w14:paraId="4AA85FED" w14:textId="3874E343" w:rsidR="00974BF6" w:rsidRDefault="00974BF6"/>
    <w:p w14:paraId="773F44D9" w14:textId="51412BEC" w:rsidR="00974BF6" w:rsidRDefault="00974BF6"/>
    <w:p w14:paraId="4C3ED693" w14:textId="21BA9714" w:rsidR="00974BF6" w:rsidRDefault="00974BF6"/>
    <w:p w14:paraId="0E428D4C" w14:textId="2A334479" w:rsidR="00974BF6" w:rsidRDefault="00974BF6"/>
    <w:p w14:paraId="0BD6A1B7" w14:textId="44068F18" w:rsidR="00974BF6" w:rsidRDefault="00974BF6"/>
    <w:p w14:paraId="4AAC6C9A" w14:textId="53CF2477" w:rsidR="00974BF6" w:rsidRDefault="00974BF6"/>
    <w:p w14:paraId="4CB6BEE0" w14:textId="19C56275" w:rsidR="00974BF6" w:rsidRDefault="00974BF6"/>
    <w:p w14:paraId="445ED621" w14:textId="05498F9A" w:rsidR="00974BF6" w:rsidRDefault="00974BF6"/>
    <w:p w14:paraId="7216B1BA" w14:textId="6BAD21E8" w:rsidR="00974BF6" w:rsidRDefault="00974BF6"/>
    <w:p w14:paraId="6BFAAC80" w14:textId="0AB8A802" w:rsidR="00974BF6" w:rsidRDefault="00974BF6"/>
    <w:p w14:paraId="691211CA" w14:textId="75417401" w:rsidR="00974BF6" w:rsidRDefault="00974BF6"/>
    <w:p w14:paraId="6B0C53B4" w14:textId="52F41EA5" w:rsidR="00974BF6" w:rsidRDefault="00974BF6"/>
    <w:p w14:paraId="7A487C53" w14:textId="49D67AEE" w:rsidR="00974BF6" w:rsidRDefault="00974BF6"/>
    <w:p w14:paraId="4436E330" w14:textId="08B68367" w:rsidR="00974BF6" w:rsidRDefault="00974BF6"/>
    <w:p w14:paraId="5CDBCD86" w14:textId="776875FA" w:rsidR="00974BF6" w:rsidRDefault="00974BF6"/>
    <w:p w14:paraId="7D82F206" w14:textId="238BDA46" w:rsidR="00974BF6" w:rsidRDefault="00974BF6"/>
    <w:p w14:paraId="47418047" w14:textId="36E2FD42" w:rsidR="00974BF6" w:rsidRDefault="00974BF6"/>
    <w:p w14:paraId="3D1AA22C" w14:textId="41CC399E" w:rsidR="00974BF6" w:rsidRDefault="00974BF6"/>
    <w:p w14:paraId="52CB2EC0" w14:textId="3524FB14" w:rsidR="00974BF6" w:rsidRDefault="00974BF6"/>
    <w:p w14:paraId="66C10DB9" w14:textId="77777777" w:rsidR="00DB1596" w:rsidRDefault="00DB1596"/>
    <w:p w14:paraId="7BE06D72" w14:textId="77777777" w:rsidR="00974BF6" w:rsidRDefault="00974BF6"/>
    <w:p w14:paraId="7CA74CFE" w14:textId="303E0EED" w:rsidR="001324E2" w:rsidRPr="001324E2" w:rsidRDefault="00974BF6" w:rsidP="00974BF6">
      <w:pPr>
        <w:widowControl w:val="0"/>
        <w:autoSpaceDE w:val="0"/>
        <w:autoSpaceDN w:val="0"/>
        <w:adjustRightInd w:val="0"/>
        <w:spacing w:after="0" w:line="240" w:lineRule="auto"/>
        <w:ind w:firstLine="486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24E2" w:rsidRPr="001324E2">
        <w:rPr>
          <w:rFonts w:ascii="Times New Roman" w:hAnsi="Times New Roman" w:cs="Times New Roman"/>
          <w:sz w:val="24"/>
          <w:szCs w:val="24"/>
        </w:rPr>
        <w:t>Приложение 1</w:t>
      </w:r>
    </w:p>
    <w:p w14:paraId="3941AB94" w14:textId="1A71DB37" w:rsidR="001324E2" w:rsidRPr="001324E2" w:rsidRDefault="00974BF6" w:rsidP="00974BF6">
      <w:pPr>
        <w:widowControl w:val="0"/>
        <w:autoSpaceDE w:val="0"/>
        <w:autoSpaceDN w:val="0"/>
        <w:adjustRightInd w:val="0"/>
        <w:spacing w:after="0" w:line="240" w:lineRule="auto"/>
        <w:ind w:firstLine="4860"/>
        <w:rPr>
          <w:rFonts w:ascii="Times New Roman" w:hAnsi="Times New Roman" w:cs="Times New Roman"/>
          <w:sz w:val="24"/>
          <w:szCs w:val="24"/>
        </w:rPr>
      </w:pPr>
      <w:r>
        <w:rPr>
          <w:rFonts w:ascii="Times New Roman" w:hAnsi="Times New Roman" w:cs="Times New Roman"/>
          <w:sz w:val="24"/>
          <w:szCs w:val="24"/>
        </w:rPr>
        <w:t xml:space="preserve">       </w:t>
      </w:r>
      <w:r w:rsidR="001324E2" w:rsidRPr="001324E2">
        <w:rPr>
          <w:rFonts w:ascii="Times New Roman" w:hAnsi="Times New Roman" w:cs="Times New Roman"/>
          <w:sz w:val="24"/>
          <w:szCs w:val="24"/>
        </w:rPr>
        <w:t xml:space="preserve">к Решению Совета Сельского </w:t>
      </w:r>
    </w:p>
    <w:p w14:paraId="2760179F" w14:textId="77777777" w:rsidR="001324E2" w:rsidRPr="001324E2" w:rsidRDefault="001324E2" w:rsidP="001324E2">
      <w:pPr>
        <w:widowControl w:val="0"/>
        <w:autoSpaceDE w:val="0"/>
        <w:autoSpaceDN w:val="0"/>
        <w:adjustRightInd w:val="0"/>
        <w:spacing w:after="0" w:line="240" w:lineRule="auto"/>
        <w:ind w:firstLine="4860"/>
        <w:jc w:val="right"/>
        <w:rPr>
          <w:rFonts w:ascii="Times New Roman" w:hAnsi="Times New Roman" w:cs="Times New Roman"/>
          <w:sz w:val="24"/>
          <w:szCs w:val="24"/>
        </w:rPr>
      </w:pPr>
      <w:r w:rsidRPr="001324E2">
        <w:rPr>
          <w:rFonts w:ascii="Times New Roman" w:hAnsi="Times New Roman" w:cs="Times New Roman"/>
          <w:sz w:val="24"/>
          <w:szCs w:val="24"/>
        </w:rPr>
        <w:t xml:space="preserve">поселения Новотатышлинский сельсовет </w:t>
      </w:r>
    </w:p>
    <w:p w14:paraId="2C76F3D9" w14:textId="1B41F9C7" w:rsidR="001324E2" w:rsidRPr="001324E2" w:rsidRDefault="00974BF6" w:rsidP="00974BF6">
      <w:pPr>
        <w:widowControl w:val="0"/>
        <w:autoSpaceDE w:val="0"/>
        <w:autoSpaceDN w:val="0"/>
        <w:adjustRightInd w:val="0"/>
        <w:spacing w:after="0" w:line="240" w:lineRule="auto"/>
        <w:ind w:firstLine="4860"/>
        <w:rPr>
          <w:rFonts w:ascii="Times New Roman" w:hAnsi="Times New Roman" w:cs="Times New Roman"/>
          <w:sz w:val="24"/>
          <w:szCs w:val="24"/>
        </w:rPr>
      </w:pPr>
      <w:r>
        <w:rPr>
          <w:rFonts w:ascii="Times New Roman" w:hAnsi="Times New Roman" w:cs="Times New Roman"/>
          <w:sz w:val="24"/>
          <w:szCs w:val="24"/>
        </w:rPr>
        <w:t xml:space="preserve">       </w:t>
      </w:r>
      <w:r w:rsidR="001324E2" w:rsidRPr="001324E2">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Татышлинский</w:t>
      </w:r>
    </w:p>
    <w:p w14:paraId="6A759170" w14:textId="05B4785A" w:rsidR="001324E2" w:rsidRPr="001324E2" w:rsidRDefault="00974BF6" w:rsidP="00974BF6">
      <w:pPr>
        <w:widowControl w:val="0"/>
        <w:autoSpaceDE w:val="0"/>
        <w:autoSpaceDN w:val="0"/>
        <w:adjustRightInd w:val="0"/>
        <w:spacing w:after="0" w:line="240" w:lineRule="auto"/>
        <w:ind w:firstLine="4860"/>
        <w:rPr>
          <w:rFonts w:ascii="Times New Roman" w:hAnsi="Times New Roman" w:cs="Times New Roman"/>
          <w:sz w:val="24"/>
          <w:szCs w:val="24"/>
        </w:rPr>
      </w:pPr>
      <w:r>
        <w:rPr>
          <w:rFonts w:ascii="Times New Roman" w:hAnsi="Times New Roman" w:cs="Times New Roman"/>
          <w:sz w:val="24"/>
          <w:szCs w:val="24"/>
        </w:rPr>
        <w:t xml:space="preserve">       </w:t>
      </w:r>
      <w:r w:rsidR="001324E2" w:rsidRPr="001324E2">
        <w:rPr>
          <w:rFonts w:ascii="Times New Roman" w:hAnsi="Times New Roman" w:cs="Times New Roman"/>
          <w:sz w:val="24"/>
          <w:szCs w:val="24"/>
        </w:rPr>
        <w:t>район Республики Башкортостан</w:t>
      </w:r>
    </w:p>
    <w:p w14:paraId="3B596C13" w14:textId="375DD5DB" w:rsidR="001324E2" w:rsidRPr="001324E2" w:rsidRDefault="00974BF6" w:rsidP="00974BF6">
      <w:pPr>
        <w:widowControl w:val="0"/>
        <w:autoSpaceDE w:val="0"/>
        <w:autoSpaceDN w:val="0"/>
        <w:adjustRightInd w:val="0"/>
        <w:spacing w:after="0" w:line="240" w:lineRule="auto"/>
        <w:ind w:firstLine="4860"/>
        <w:rPr>
          <w:rFonts w:ascii="Times New Roman" w:hAnsi="Times New Roman" w:cs="Times New Roman"/>
          <w:sz w:val="24"/>
          <w:szCs w:val="24"/>
        </w:rPr>
      </w:pPr>
      <w:r>
        <w:rPr>
          <w:rFonts w:ascii="Times New Roman" w:hAnsi="Times New Roman" w:cs="Times New Roman"/>
          <w:sz w:val="24"/>
          <w:szCs w:val="24"/>
        </w:rPr>
        <w:t xml:space="preserve">       </w:t>
      </w:r>
      <w:r w:rsidR="001324E2" w:rsidRPr="001324E2">
        <w:rPr>
          <w:rFonts w:ascii="Times New Roman" w:hAnsi="Times New Roman" w:cs="Times New Roman"/>
          <w:sz w:val="24"/>
          <w:szCs w:val="24"/>
        </w:rPr>
        <w:t>от</w:t>
      </w:r>
      <w:r>
        <w:rPr>
          <w:rFonts w:ascii="Times New Roman" w:hAnsi="Times New Roman" w:cs="Times New Roman"/>
          <w:sz w:val="24"/>
          <w:szCs w:val="24"/>
        </w:rPr>
        <w:t xml:space="preserve"> 02 апреля 2021 г. </w:t>
      </w:r>
      <w:r w:rsidR="001324E2" w:rsidRPr="001324E2">
        <w:rPr>
          <w:rFonts w:ascii="Times New Roman" w:hAnsi="Times New Roman" w:cs="Times New Roman"/>
          <w:sz w:val="24"/>
          <w:szCs w:val="24"/>
        </w:rPr>
        <w:t>№</w:t>
      </w:r>
      <w:r w:rsidR="00DB1596">
        <w:rPr>
          <w:rFonts w:ascii="Times New Roman" w:hAnsi="Times New Roman" w:cs="Times New Roman"/>
          <w:sz w:val="24"/>
          <w:szCs w:val="24"/>
        </w:rPr>
        <w:t>178</w:t>
      </w:r>
    </w:p>
    <w:p w14:paraId="7093EE70" w14:textId="77777777" w:rsidR="001324E2" w:rsidRPr="001324E2" w:rsidRDefault="001324E2" w:rsidP="001324E2">
      <w:pPr>
        <w:widowControl w:val="0"/>
        <w:autoSpaceDE w:val="0"/>
        <w:autoSpaceDN w:val="0"/>
        <w:adjustRightInd w:val="0"/>
        <w:spacing w:after="0" w:line="240" w:lineRule="auto"/>
        <w:ind w:firstLine="4860"/>
        <w:rPr>
          <w:rFonts w:ascii="Times New Roman" w:hAnsi="Times New Roman" w:cs="Times New Roman"/>
          <w:sz w:val="24"/>
          <w:szCs w:val="24"/>
        </w:rPr>
      </w:pPr>
    </w:p>
    <w:p w14:paraId="762F4136"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4"/>
      <w:bookmarkEnd w:id="1"/>
      <w:r w:rsidRPr="001324E2">
        <w:rPr>
          <w:rFonts w:ascii="Times New Roman" w:hAnsi="Times New Roman" w:cs="Times New Roman"/>
          <w:b/>
          <w:bCs/>
          <w:sz w:val="24"/>
          <w:szCs w:val="24"/>
        </w:rPr>
        <w:t>ДОХОДЫ</w:t>
      </w:r>
    </w:p>
    <w:p w14:paraId="0DE59EA5"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b/>
          <w:bCs/>
          <w:sz w:val="24"/>
          <w:szCs w:val="24"/>
        </w:rPr>
      </w:pPr>
      <w:r w:rsidRPr="001324E2">
        <w:rPr>
          <w:rFonts w:ascii="Times New Roman" w:hAnsi="Times New Roman" w:cs="Times New Roman"/>
          <w:b/>
          <w:bCs/>
          <w:sz w:val="24"/>
          <w:szCs w:val="24"/>
        </w:rPr>
        <w:t>БЮДЖЕТА СЕЛЬСКОГО ПОСЕЛЕНИЯ НОВОТАТЫШЛИНСКИЙ СЕЛЬСОВЕТ МУНИЦИПАЛЬНОГО РАЙОНА ТАТЫШЛИНСКИЙ РАЙОН РЕСПУБЛИКИ БАШКОРТОСТАН ЗА 2020 ГОД ПО КОДАМ</w:t>
      </w:r>
    </w:p>
    <w:p w14:paraId="3D03D451"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b/>
          <w:bCs/>
          <w:sz w:val="24"/>
          <w:szCs w:val="24"/>
        </w:rPr>
      </w:pPr>
      <w:r w:rsidRPr="001324E2">
        <w:rPr>
          <w:rFonts w:ascii="Times New Roman" w:hAnsi="Times New Roman" w:cs="Times New Roman"/>
          <w:b/>
          <w:bCs/>
          <w:sz w:val="24"/>
          <w:szCs w:val="24"/>
        </w:rPr>
        <w:t xml:space="preserve">КЛАССИФИКАЦИИ ДОХОДОВ БЮДЖЕТОВ    </w:t>
      </w:r>
    </w:p>
    <w:p w14:paraId="56F4FFFD" w14:textId="77777777" w:rsidR="001324E2" w:rsidRPr="001324E2" w:rsidRDefault="001324E2" w:rsidP="001324E2">
      <w:pPr>
        <w:widowControl w:val="0"/>
        <w:tabs>
          <w:tab w:val="left" w:pos="2520"/>
        </w:tabs>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r w:rsidRPr="001324E2">
        <w:rPr>
          <w:rFonts w:ascii="Times New Roman" w:hAnsi="Times New Roman" w:cs="Times New Roman"/>
          <w:b/>
          <w:bCs/>
          <w:sz w:val="24"/>
          <w:szCs w:val="24"/>
        </w:rPr>
        <w:tab/>
      </w:r>
    </w:p>
    <w:p w14:paraId="100D8194" w14:textId="77777777" w:rsidR="001324E2" w:rsidRPr="001324E2" w:rsidRDefault="001324E2" w:rsidP="001324E2">
      <w:pPr>
        <w:widowControl w:val="0"/>
        <w:tabs>
          <w:tab w:val="left" w:pos="2520"/>
        </w:tabs>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r>
      <w:r w:rsidRPr="001324E2">
        <w:rPr>
          <w:rFonts w:ascii="Times New Roman" w:hAnsi="Times New Roman" w:cs="Times New Roman"/>
          <w:sz w:val="24"/>
          <w:szCs w:val="24"/>
        </w:rPr>
        <w:tab/>
        <w:t>(в рублях)</w:t>
      </w:r>
    </w:p>
    <w:tbl>
      <w:tblPr>
        <w:tblW w:w="9674" w:type="dxa"/>
        <w:tblInd w:w="102" w:type="dxa"/>
        <w:tblLayout w:type="fixed"/>
        <w:tblCellMar>
          <w:top w:w="75" w:type="dxa"/>
          <w:left w:w="0" w:type="dxa"/>
          <w:bottom w:w="75" w:type="dxa"/>
          <w:right w:w="0" w:type="dxa"/>
        </w:tblCellMar>
        <w:tblLook w:val="0000" w:firstRow="0" w:lastRow="0" w:firstColumn="0" w:lastColumn="0" w:noHBand="0" w:noVBand="0"/>
      </w:tblPr>
      <w:tblGrid>
        <w:gridCol w:w="2880"/>
        <w:gridCol w:w="5160"/>
        <w:gridCol w:w="1634"/>
      </w:tblGrid>
      <w:tr w:rsidR="001324E2" w:rsidRPr="001324E2" w14:paraId="1C8C7F7F"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30B71F"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Код бюджетной классификации Российской Федерации</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EE0E7A"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Наименование кода главного администратора доходов бюджета,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AE6603"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Кассовое исполнение</w:t>
            </w:r>
          </w:p>
        </w:tc>
      </w:tr>
      <w:tr w:rsidR="001324E2" w:rsidRPr="001324E2" w14:paraId="32272947" w14:textId="77777777" w:rsidTr="00974BF6">
        <w:trPr>
          <w:trHeight w:val="287"/>
        </w:trPr>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03EF19"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F86242"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2</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DE3F16"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3</w:t>
            </w:r>
          </w:p>
        </w:tc>
      </w:tr>
      <w:tr w:rsidR="001324E2" w:rsidRPr="001324E2" w14:paraId="79EC7E5D"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674D0E"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03D7C5"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ДОХОДЫ, ВСЕГО</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79778F"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5 718 055,84</w:t>
            </w:r>
          </w:p>
        </w:tc>
      </w:tr>
      <w:tr w:rsidR="001324E2" w:rsidRPr="001324E2" w14:paraId="687F2E32"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B8B8B0"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182 1000000000 0000 110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91F800"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НАЛОГОВЫЕ И НЕНАЛОГОВЫЕ ДОХОДЫ</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FE3FD73"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504 724,00</w:t>
            </w:r>
          </w:p>
        </w:tc>
      </w:tr>
      <w:tr w:rsidR="001324E2" w:rsidRPr="001324E2" w14:paraId="72C85725"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1C1318"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182 1010000000 0000 110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15853E"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НАЛОГ НА ПРИБЫЛЬ, ДОХОДЫ</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A5695F"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82 532,47</w:t>
            </w:r>
          </w:p>
        </w:tc>
      </w:tr>
      <w:tr w:rsidR="001324E2" w:rsidRPr="001324E2" w14:paraId="774C80F6"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C42D64"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182 1010201001 0000 110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E0E0D"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1324E2">
                <w:rPr>
                  <w:rFonts w:ascii="Times New Roman" w:hAnsi="Times New Roman" w:cs="Times New Roman"/>
                  <w:color w:val="0000FF"/>
                  <w:sz w:val="24"/>
                  <w:szCs w:val="24"/>
                </w:rPr>
                <w:t>статьями 227</w:t>
              </w:r>
            </w:hyperlink>
            <w:r w:rsidRPr="001324E2">
              <w:rPr>
                <w:rFonts w:ascii="Times New Roman" w:hAnsi="Times New Roman" w:cs="Times New Roman"/>
                <w:sz w:val="24"/>
                <w:szCs w:val="24"/>
              </w:rPr>
              <w:t xml:space="preserve">, </w:t>
            </w:r>
            <w:hyperlink r:id="rId11" w:history="1">
              <w:r w:rsidRPr="001324E2">
                <w:rPr>
                  <w:rFonts w:ascii="Times New Roman" w:hAnsi="Times New Roman" w:cs="Times New Roman"/>
                  <w:color w:val="0000FF"/>
                  <w:sz w:val="24"/>
                  <w:szCs w:val="24"/>
                </w:rPr>
                <w:t>227.1</w:t>
              </w:r>
            </w:hyperlink>
            <w:r w:rsidRPr="001324E2">
              <w:rPr>
                <w:rFonts w:ascii="Times New Roman" w:hAnsi="Times New Roman" w:cs="Times New Roman"/>
                <w:sz w:val="24"/>
                <w:szCs w:val="24"/>
              </w:rPr>
              <w:t xml:space="preserve"> и </w:t>
            </w:r>
            <w:hyperlink r:id="rId12" w:history="1">
              <w:r w:rsidRPr="001324E2">
                <w:rPr>
                  <w:rFonts w:ascii="Times New Roman" w:hAnsi="Times New Roman" w:cs="Times New Roman"/>
                  <w:color w:val="0000FF"/>
                  <w:sz w:val="24"/>
                  <w:szCs w:val="24"/>
                </w:rPr>
                <w:t>228</w:t>
              </w:r>
            </w:hyperlink>
            <w:r w:rsidRPr="001324E2">
              <w:rPr>
                <w:rFonts w:ascii="Times New Roman" w:hAnsi="Times New Roman" w:cs="Times New Roman"/>
                <w:sz w:val="24"/>
                <w:szCs w:val="24"/>
              </w:rPr>
              <w:t xml:space="preserve"> Налогового кодекса Российской Федерации</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3DCF74"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324E2">
              <w:rPr>
                <w:rFonts w:ascii="Times New Roman" w:hAnsi="Times New Roman" w:cs="Times New Roman"/>
                <w:sz w:val="24"/>
                <w:szCs w:val="24"/>
                <w:lang w:val="en-US"/>
              </w:rPr>
              <w:t>82 135,00</w:t>
            </w:r>
          </w:p>
        </w:tc>
      </w:tr>
      <w:tr w:rsidR="001324E2" w:rsidRPr="001324E2" w14:paraId="539E8944"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FC45E4"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182 1010203001 0000 110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1224A8"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13" w:history="1">
              <w:r w:rsidRPr="001324E2">
                <w:rPr>
                  <w:rFonts w:ascii="Times New Roman" w:hAnsi="Times New Roman" w:cs="Times New Roman"/>
                  <w:color w:val="0000FF"/>
                  <w:sz w:val="24"/>
                  <w:szCs w:val="24"/>
                </w:rPr>
                <w:t>статьей 228</w:t>
              </w:r>
            </w:hyperlink>
            <w:r w:rsidRPr="001324E2">
              <w:rPr>
                <w:rFonts w:ascii="Times New Roman" w:hAnsi="Times New Roman" w:cs="Times New Roman"/>
                <w:sz w:val="24"/>
                <w:szCs w:val="24"/>
              </w:rPr>
              <w:t xml:space="preserve"> Налогового кодекса Российской Федерации</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14F8EE"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324E2">
              <w:rPr>
                <w:rFonts w:ascii="Times New Roman" w:hAnsi="Times New Roman" w:cs="Times New Roman"/>
                <w:sz w:val="24"/>
                <w:szCs w:val="24"/>
                <w:lang w:val="en-US"/>
              </w:rPr>
              <w:t>397,47</w:t>
            </w:r>
          </w:p>
        </w:tc>
      </w:tr>
      <w:tr w:rsidR="001324E2" w:rsidRPr="001324E2" w14:paraId="0A3F34D7"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04E87F"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182 1050000000 0000 110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580E1A"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НАЛОГИ НА СОВОКУПНЫЙ ДОХОД</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C21DD9B"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13 797,41</w:t>
            </w:r>
          </w:p>
        </w:tc>
      </w:tr>
      <w:tr w:rsidR="001324E2" w:rsidRPr="001324E2" w14:paraId="56450833"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DAD20E"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182 1050301001 0000 110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B93489"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Единый сельскохозяйственный налог</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213041"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13 797,41</w:t>
            </w:r>
          </w:p>
        </w:tc>
      </w:tr>
      <w:tr w:rsidR="001324E2" w:rsidRPr="001324E2" w14:paraId="1F777A18"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587D85"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182 1060000000 0000 110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42DDC"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НАЛОГИ НА ИМУЩЕСТВО</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F022E5"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407 984,12</w:t>
            </w:r>
          </w:p>
        </w:tc>
      </w:tr>
      <w:tr w:rsidR="001324E2" w:rsidRPr="001324E2" w14:paraId="04B34E5C"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93A876"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182 1060103010 0000 110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B2841E"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835726"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34 838,44</w:t>
            </w:r>
          </w:p>
        </w:tc>
      </w:tr>
      <w:tr w:rsidR="001324E2" w:rsidRPr="001324E2" w14:paraId="668D702C"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D1D525"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182 1060603310 0000 110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EACF59"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215A2E"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168 797,00</w:t>
            </w:r>
          </w:p>
        </w:tc>
      </w:tr>
      <w:tr w:rsidR="001324E2" w:rsidRPr="001324E2" w14:paraId="3111B7F8"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15438A"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182 1060604310 0000 110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CCF320"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980558"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204 348,68</w:t>
            </w:r>
          </w:p>
        </w:tc>
      </w:tr>
      <w:tr w:rsidR="001324E2" w:rsidRPr="001324E2" w14:paraId="7E2A081C"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CB6503"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182 1080402001 0000 110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ED53F"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w:t>
            </w:r>
            <w:r w:rsidRPr="001324E2">
              <w:rPr>
                <w:rFonts w:ascii="Times New Roman" w:hAnsi="Times New Roman" w:cs="Times New Roman"/>
                <w:sz w:val="24"/>
                <w:szCs w:val="24"/>
              </w:rPr>
              <w:lastRenderedPageBreak/>
              <w:t>уполномоченными в соответствии с законодательными актами Российской Федерации на совершение нотариальных действий</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778B5B"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lastRenderedPageBreak/>
              <w:t>410</w:t>
            </w:r>
          </w:p>
        </w:tc>
      </w:tr>
      <w:tr w:rsidR="001324E2" w:rsidRPr="001324E2" w14:paraId="2B640A83"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860326"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182 2000000000 0000 151</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338EB7"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БЕЗВОЗМЕЗДНЫЕ ПОСТУПЛЕНИЯ</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F6C804"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5 213 331,84</w:t>
            </w:r>
          </w:p>
        </w:tc>
      </w:tr>
      <w:tr w:rsidR="001324E2" w:rsidRPr="001324E2" w14:paraId="1E2D5147"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F3FAE3"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182 2021500110 0000 150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ECB241"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Дотации на выравнивание бюджетной обеспеченности</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7F2EA6"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2 798 998,40</w:t>
            </w:r>
          </w:p>
        </w:tc>
      </w:tr>
      <w:tr w:rsidR="001324E2" w:rsidRPr="001324E2" w14:paraId="6FD123E0"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93C265"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182 2023511810 0000 150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957FF8"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5B40C8"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75 000,00</w:t>
            </w:r>
          </w:p>
        </w:tc>
      </w:tr>
      <w:tr w:rsidR="001324E2" w:rsidRPr="001324E2" w14:paraId="5E2582C5"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5A45CE"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182 2024999910 0000 150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4CC60"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Прочие межбюджетные трансферты, передаваемые бюджетам сельских поселений</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913EDE"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1 954 397,90</w:t>
            </w:r>
          </w:p>
        </w:tc>
      </w:tr>
      <w:tr w:rsidR="001324E2" w:rsidRPr="001324E2" w14:paraId="01A34FB4" w14:textId="77777777" w:rsidTr="00974BF6">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169B47"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182 2029005410 0000 150</w:t>
            </w:r>
          </w:p>
        </w:tc>
        <w:tc>
          <w:tcPr>
            <w:tcW w:w="5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4FD938" w14:textId="77777777" w:rsidR="001324E2" w:rsidRPr="001324E2" w:rsidRDefault="001324E2" w:rsidP="001324E2">
            <w:pPr>
              <w:widowControl w:val="0"/>
              <w:autoSpaceDE w:val="0"/>
              <w:autoSpaceDN w:val="0"/>
              <w:adjustRightInd w:val="0"/>
              <w:spacing w:after="0" w:line="240" w:lineRule="auto"/>
              <w:rPr>
                <w:rFonts w:ascii="Times New Roman" w:hAnsi="Times New Roman" w:cs="Times New Roman"/>
                <w:sz w:val="24"/>
                <w:szCs w:val="24"/>
              </w:rPr>
            </w:pPr>
            <w:r w:rsidRPr="001324E2">
              <w:rPr>
                <w:rFonts w:ascii="Times New Roman" w:hAnsi="Times New Roman" w:cs="Times New Roman"/>
                <w:sz w:val="24"/>
                <w:szCs w:val="24"/>
              </w:rPr>
              <w:t xml:space="preserve">Прочие безвозмездные поступления в бюджеты сельских поселений от бюджетов муниципальных районов </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4D1ECC" w14:textId="77777777" w:rsidR="001324E2" w:rsidRPr="001324E2" w:rsidRDefault="001324E2" w:rsidP="001324E2">
            <w:pPr>
              <w:widowControl w:val="0"/>
              <w:autoSpaceDE w:val="0"/>
              <w:autoSpaceDN w:val="0"/>
              <w:adjustRightInd w:val="0"/>
              <w:spacing w:after="0" w:line="240" w:lineRule="auto"/>
              <w:jc w:val="center"/>
              <w:rPr>
                <w:rFonts w:ascii="Times New Roman" w:hAnsi="Times New Roman" w:cs="Times New Roman"/>
                <w:sz w:val="24"/>
                <w:szCs w:val="24"/>
              </w:rPr>
            </w:pPr>
            <w:r w:rsidRPr="001324E2">
              <w:rPr>
                <w:rFonts w:ascii="Times New Roman" w:hAnsi="Times New Roman" w:cs="Times New Roman"/>
                <w:sz w:val="24"/>
                <w:szCs w:val="24"/>
              </w:rPr>
              <w:t>384 935,54</w:t>
            </w:r>
          </w:p>
        </w:tc>
      </w:tr>
    </w:tbl>
    <w:p w14:paraId="71356CD4" w14:textId="2E129647" w:rsidR="001324E2" w:rsidRDefault="001324E2" w:rsidP="001324E2"/>
    <w:p w14:paraId="1A1BDFB0" w14:textId="3A6117C3" w:rsidR="001324E2" w:rsidRDefault="001324E2" w:rsidP="001324E2"/>
    <w:p w14:paraId="39D96FDA" w14:textId="65A4DA21" w:rsidR="001324E2" w:rsidRDefault="001324E2" w:rsidP="001324E2"/>
    <w:p w14:paraId="00511F53" w14:textId="432B65E1" w:rsidR="001324E2" w:rsidRDefault="001324E2" w:rsidP="001324E2"/>
    <w:p w14:paraId="72F04174" w14:textId="23F7021C" w:rsidR="001324E2" w:rsidRDefault="001324E2" w:rsidP="001324E2"/>
    <w:p w14:paraId="5618B3A7" w14:textId="0CB0F273" w:rsidR="00974BF6" w:rsidRDefault="00974BF6" w:rsidP="001324E2"/>
    <w:p w14:paraId="7B51E503" w14:textId="0FCBAFFC" w:rsidR="00974BF6" w:rsidRDefault="00974BF6" w:rsidP="001324E2"/>
    <w:p w14:paraId="142B0ED2" w14:textId="52E45193" w:rsidR="00974BF6" w:rsidRDefault="00974BF6" w:rsidP="001324E2"/>
    <w:p w14:paraId="1C1A5297" w14:textId="38DF2AB2" w:rsidR="00974BF6" w:rsidRDefault="00974BF6" w:rsidP="001324E2"/>
    <w:p w14:paraId="6475BF36" w14:textId="14355E93" w:rsidR="00974BF6" w:rsidRDefault="00974BF6" w:rsidP="001324E2"/>
    <w:p w14:paraId="5E79ECB7" w14:textId="067B14FB" w:rsidR="00974BF6" w:rsidRDefault="00974BF6" w:rsidP="001324E2"/>
    <w:p w14:paraId="3AE09542" w14:textId="54CAE808" w:rsidR="00974BF6" w:rsidRDefault="00974BF6" w:rsidP="001324E2"/>
    <w:p w14:paraId="073459B2" w14:textId="7E61AC85" w:rsidR="00974BF6" w:rsidRDefault="00974BF6" w:rsidP="001324E2"/>
    <w:p w14:paraId="042466A0" w14:textId="0381C8CB" w:rsidR="00974BF6" w:rsidRDefault="00974BF6" w:rsidP="001324E2"/>
    <w:p w14:paraId="2500BDDC" w14:textId="10D86F61" w:rsidR="00974BF6" w:rsidRDefault="00974BF6" w:rsidP="001324E2"/>
    <w:p w14:paraId="5EAB594B" w14:textId="6E8D7E5D" w:rsidR="00974BF6" w:rsidRDefault="00974BF6" w:rsidP="001324E2"/>
    <w:p w14:paraId="4535BA1C" w14:textId="3931959F" w:rsidR="00974BF6" w:rsidRDefault="00974BF6" w:rsidP="001324E2"/>
    <w:p w14:paraId="3E45B93F" w14:textId="13E0807A" w:rsidR="00974BF6" w:rsidRDefault="00974BF6" w:rsidP="001324E2"/>
    <w:p w14:paraId="26AD92F3" w14:textId="77777777" w:rsidR="00974BF6" w:rsidRDefault="00974BF6" w:rsidP="001324E2"/>
    <w:p w14:paraId="1213C9F7" w14:textId="77777777" w:rsidR="001324E2" w:rsidRPr="001324E2" w:rsidRDefault="001324E2" w:rsidP="001324E2"/>
    <w:tbl>
      <w:tblPr>
        <w:tblStyle w:val="a6"/>
        <w:tblW w:w="9923" w:type="dxa"/>
        <w:tblInd w:w="-147" w:type="dxa"/>
        <w:tblLook w:val="04A0" w:firstRow="1" w:lastRow="0" w:firstColumn="1" w:lastColumn="0" w:noHBand="0" w:noVBand="1"/>
      </w:tblPr>
      <w:tblGrid>
        <w:gridCol w:w="6238"/>
        <w:gridCol w:w="1984"/>
        <w:gridCol w:w="1701"/>
      </w:tblGrid>
      <w:tr w:rsidR="001324E2" w:rsidRPr="002037E4" w14:paraId="1B5A1B30" w14:textId="77777777" w:rsidTr="002037E4">
        <w:trPr>
          <w:trHeight w:val="1967"/>
        </w:trPr>
        <w:tc>
          <w:tcPr>
            <w:tcW w:w="6238" w:type="dxa"/>
            <w:noWrap/>
            <w:hideMark/>
          </w:tcPr>
          <w:p w14:paraId="557255EE" w14:textId="77777777" w:rsidR="001324E2" w:rsidRPr="002037E4" w:rsidRDefault="001324E2" w:rsidP="001324E2">
            <w:pPr>
              <w:spacing w:after="0" w:line="240" w:lineRule="auto"/>
              <w:rPr>
                <w:rFonts w:ascii="Times New Roman" w:eastAsiaTheme="minorHAnsi" w:hAnsi="Times New Roman" w:cs="Times New Roman"/>
                <w:sz w:val="24"/>
                <w:szCs w:val="24"/>
              </w:rPr>
            </w:pPr>
          </w:p>
        </w:tc>
        <w:tc>
          <w:tcPr>
            <w:tcW w:w="3685" w:type="dxa"/>
            <w:gridSpan w:val="2"/>
            <w:hideMark/>
          </w:tcPr>
          <w:p w14:paraId="1E576F6B" w14:textId="309C099A" w:rsidR="001324E2" w:rsidRPr="002037E4" w:rsidRDefault="001324E2" w:rsidP="001324E2">
            <w:pPr>
              <w:spacing w:after="160" w:line="240" w:lineRule="auto"/>
              <w:rPr>
                <w:rFonts w:ascii="Times New Roman" w:eastAsiaTheme="minorHAnsi" w:hAnsi="Times New Roman" w:cs="Times New Roman"/>
                <w:sz w:val="24"/>
                <w:szCs w:val="24"/>
              </w:rPr>
            </w:pPr>
            <w:bookmarkStart w:id="2" w:name="_Hlk68170042"/>
            <w:r w:rsidRPr="002037E4">
              <w:rPr>
                <w:rFonts w:ascii="Times New Roman" w:eastAsiaTheme="minorHAnsi" w:hAnsi="Times New Roman" w:cs="Times New Roman"/>
                <w:sz w:val="24"/>
                <w:szCs w:val="24"/>
              </w:rPr>
              <w:t>Приложение 2</w:t>
            </w:r>
            <w:r w:rsidRPr="002037E4">
              <w:rPr>
                <w:rFonts w:ascii="Times New Roman" w:eastAsiaTheme="minorHAnsi" w:hAnsi="Times New Roman" w:cs="Times New Roman"/>
                <w:sz w:val="24"/>
                <w:szCs w:val="24"/>
              </w:rPr>
              <w:br/>
              <w:t>к Решению Совета сельского поселения Новотатышлинский сельсовет</w:t>
            </w:r>
            <w:r w:rsidR="002037E4">
              <w:rPr>
                <w:rFonts w:ascii="Times New Roman" w:eastAsiaTheme="minorHAnsi" w:hAnsi="Times New Roman" w:cs="Times New Roman"/>
                <w:sz w:val="24"/>
                <w:szCs w:val="24"/>
              </w:rPr>
              <w:t xml:space="preserve"> </w:t>
            </w:r>
            <w:r w:rsidRPr="002037E4">
              <w:rPr>
                <w:rFonts w:ascii="Times New Roman" w:eastAsiaTheme="minorHAnsi" w:hAnsi="Times New Roman" w:cs="Times New Roman"/>
                <w:sz w:val="24"/>
                <w:szCs w:val="24"/>
              </w:rPr>
              <w:t>муниципального района</w:t>
            </w:r>
            <w:r w:rsidR="002037E4">
              <w:rPr>
                <w:rFonts w:ascii="Times New Roman" w:eastAsiaTheme="minorHAnsi" w:hAnsi="Times New Roman" w:cs="Times New Roman"/>
                <w:sz w:val="24"/>
                <w:szCs w:val="24"/>
              </w:rPr>
              <w:t xml:space="preserve"> Т</w:t>
            </w:r>
            <w:r w:rsidRPr="002037E4">
              <w:rPr>
                <w:rFonts w:ascii="Times New Roman" w:eastAsiaTheme="minorHAnsi" w:hAnsi="Times New Roman" w:cs="Times New Roman"/>
                <w:sz w:val="24"/>
                <w:szCs w:val="24"/>
              </w:rPr>
              <w:t xml:space="preserve">атышлинский район </w:t>
            </w:r>
            <w:r w:rsidRPr="002037E4">
              <w:rPr>
                <w:rFonts w:ascii="Times New Roman" w:eastAsiaTheme="minorHAnsi" w:hAnsi="Times New Roman" w:cs="Times New Roman"/>
                <w:sz w:val="24"/>
                <w:szCs w:val="24"/>
              </w:rPr>
              <w:br/>
              <w:t>Республики Башкортостан</w:t>
            </w:r>
            <w:r w:rsidRPr="002037E4">
              <w:rPr>
                <w:rFonts w:ascii="Times New Roman" w:eastAsiaTheme="minorHAnsi" w:hAnsi="Times New Roman" w:cs="Times New Roman"/>
                <w:sz w:val="24"/>
                <w:szCs w:val="24"/>
              </w:rPr>
              <w:br/>
              <w:t>от</w:t>
            </w:r>
            <w:r w:rsidR="00974BF6" w:rsidRPr="002037E4">
              <w:rPr>
                <w:rFonts w:ascii="Times New Roman" w:eastAsiaTheme="minorHAnsi" w:hAnsi="Times New Roman" w:cs="Times New Roman"/>
                <w:sz w:val="24"/>
                <w:szCs w:val="24"/>
              </w:rPr>
              <w:t xml:space="preserve"> 02 апреля 2021 г. </w:t>
            </w:r>
            <w:r w:rsidRPr="002037E4">
              <w:rPr>
                <w:rFonts w:ascii="Times New Roman" w:eastAsiaTheme="minorHAnsi" w:hAnsi="Times New Roman" w:cs="Times New Roman"/>
                <w:sz w:val="24"/>
                <w:szCs w:val="24"/>
              </w:rPr>
              <w:t>№</w:t>
            </w:r>
            <w:bookmarkEnd w:id="2"/>
            <w:r w:rsidR="00DB1596">
              <w:rPr>
                <w:rFonts w:ascii="Times New Roman" w:eastAsiaTheme="minorHAnsi" w:hAnsi="Times New Roman" w:cs="Times New Roman"/>
                <w:sz w:val="24"/>
                <w:szCs w:val="24"/>
              </w:rPr>
              <w:t>178</w:t>
            </w:r>
          </w:p>
        </w:tc>
      </w:tr>
      <w:tr w:rsidR="001324E2" w:rsidRPr="002037E4" w14:paraId="0CBBA97B" w14:textId="77777777" w:rsidTr="002037E4">
        <w:trPr>
          <w:trHeight w:val="1215"/>
        </w:trPr>
        <w:tc>
          <w:tcPr>
            <w:tcW w:w="9923" w:type="dxa"/>
            <w:gridSpan w:val="3"/>
            <w:hideMark/>
          </w:tcPr>
          <w:p w14:paraId="6AD1C691" w14:textId="77777777" w:rsidR="001324E2" w:rsidRPr="002037E4" w:rsidRDefault="001324E2" w:rsidP="001324E2">
            <w:pPr>
              <w:spacing w:after="0" w:line="240" w:lineRule="auto"/>
              <w:rPr>
                <w:rFonts w:ascii="Times New Roman" w:eastAsiaTheme="minorHAnsi" w:hAnsi="Times New Roman" w:cs="Times New Roman"/>
                <w:b/>
                <w:bCs/>
                <w:sz w:val="24"/>
                <w:szCs w:val="24"/>
              </w:rPr>
            </w:pPr>
            <w:r w:rsidRPr="002037E4">
              <w:rPr>
                <w:rFonts w:ascii="Times New Roman" w:eastAsiaTheme="minorHAnsi" w:hAnsi="Times New Roman" w:cs="Times New Roman"/>
                <w:b/>
                <w:bCs/>
                <w:sz w:val="24"/>
                <w:szCs w:val="24"/>
              </w:rPr>
              <w:t>Доходы бюджета Сельского поселения Новотатышлинский сельсовет муниципального района Татышлинский район Республики Башкортостан за 2020 год по кодам видов доходов, подвидов доходов, классификации операций сектора государственного управления, относящихся к доходам бюджета</w:t>
            </w:r>
          </w:p>
        </w:tc>
      </w:tr>
      <w:tr w:rsidR="001324E2" w:rsidRPr="002037E4" w14:paraId="37EF7188" w14:textId="77777777" w:rsidTr="002037E4">
        <w:trPr>
          <w:trHeight w:val="135"/>
        </w:trPr>
        <w:tc>
          <w:tcPr>
            <w:tcW w:w="9923" w:type="dxa"/>
            <w:gridSpan w:val="3"/>
            <w:noWrap/>
            <w:hideMark/>
          </w:tcPr>
          <w:p w14:paraId="16619074" w14:textId="77777777" w:rsidR="001324E2" w:rsidRPr="002037E4" w:rsidRDefault="001324E2" w:rsidP="001324E2">
            <w:pPr>
              <w:spacing w:after="0" w:line="240" w:lineRule="auto"/>
              <w:rPr>
                <w:rFonts w:ascii="Times New Roman" w:eastAsiaTheme="minorHAnsi" w:hAnsi="Times New Roman" w:cs="Times New Roman"/>
                <w:b/>
                <w:bCs/>
                <w:sz w:val="24"/>
                <w:szCs w:val="24"/>
              </w:rPr>
            </w:pPr>
          </w:p>
        </w:tc>
      </w:tr>
      <w:tr w:rsidR="001324E2" w:rsidRPr="002037E4" w14:paraId="636EC08B" w14:textId="77777777" w:rsidTr="002037E4">
        <w:trPr>
          <w:trHeight w:val="165"/>
        </w:trPr>
        <w:tc>
          <w:tcPr>
            <w:tcW w:w="9923" w:type="dxa"/>
            <w:gridSpan w:val="3"/>
            <w:noWrap/>
            <w:hideMark/>
          </w:tcPr>
          <w:p w14:paraId="77E33B81" w14:textId="77777777" w:rsidR="001324E2" w:rsidRPr="002037E4" w:rsidRDefault="001324E2" w:rsidP="001324E2">
            <w:pPr>
              <w:spacing w:after="0" w:line="240" w:lineRule="auto"/>
              <w:rPr>
                <w:rFonts w:ascii="Times New Roman" w:eastAsiaTheme="minorHAnsi" w:hAnsi="Times New Roman" w:cs="Times New Roman"/>
                <w:sz w:val="24"/>
                <w:szCs w:val="24"/>
              </w:rPr>
            </w:pPr>
          </w:p>
        </w:tc>
      </w:tr>
      <w:tr w:rsidR="001324E2" w:rsidRPr="002037E4" w14:paraId="0D4E9A5D" w14:textId="77777777" w:rsidTr="002037E4">
        <w:trPr>
          <w:trHeight w:val="105"/>
        </w:trPr>
        <w:tc>
          <w:tcPr>
            <w:tcW w:w="9923" w:type="dxa"/>
            <w:gridSpan w:val="3"/>
            <w:noWrap/>
            <w:hideMark/>
          </w:tcPr>
          <w:p w14:paraId="2ADD77ED" w14:textId="77777777" w:rsidR="001324E2" w:rsidRPr="002037E4" w:rsidRDefault="001324E2" w:rsidP="001324E2">
            <w:pPr>
              <w:spacing w:after="0" w:line="240" w:lineRule="auto"/>
              <w:rPr>
                <w:rFonts w:ascii="Times New Roman" w:eastAsiaTheme="minorHAnsi" w:hAnsi="Times New Roman" w:cs="Times New Roman"/>
                <w:sz w:val="24"/>
                <w:szCs w:val="24"/>
              </w:rPr>
            </w:pPr>
          </w:p>
        </w:tc>
      </w:tr>
      <w:tr w:rsidR="001324E2" w:rsidRPr="002037E4" w14:paraId="49BDAD3C" w14:textId="77777777" w:rsidTr="002037E4">
        <w:trPr>
          <w:trHeight w:val="165"/>
        </w:trPr>
        <w:tc>
          <w:tcPr>
            <w:tcW w:w="9923" w:type="dxa"/>
            <w:gridSpan w:val="3"/>
            <w:noWrap/>
            <w:hideMark/>
          </w:tcPr>
          <w:p w14:paraId="1B849E68" w14:textId="77777777" w:rsidR="001324E2" w:rsidRPr="002037E4" w:rsidRDefault="001324E2" w:rsidP="001324E2">
            <w:pPr>
              <w:spacing w:after="0" w:line="240" w:lineRule="auto"/>
              <w:rPr>
                <w:rFonts w:ascii="Times New Roman" w:eastAsiaTheme="minorHAnsi" w:hAnsi="Times New Roman" w:cs="Times New Roman"/>
                <w:sz w:val="24"/>
                <w:szCs w:val="24"/>
              </w:rPr>
            </w:pPr>
          </w:p>
        </w:tc>
      </w:tr>
      <w:tr w:rsidR="001324E2" w:rsidRPr="002037E4" w14:paraId="30F7B6A6" w14:textId="77777777" w:rsidTr="002037E4">
        <w:trPr>
          <w:trHeight w:val="255"/>
        </w:trPr>
        <w:tc>
          <w:tcPr>
            <w:tcW w:w="9923" w:type="dxa"/>
            <w:gridSpan w:val="3"/>
            <w:noWrap/>
            <w:hideMark/>
          </w:tcPr>
          <w:p w14:paraId="0CABAC25" w14:textId="77777777" w:rsidR="001324E2" w:rsidRPr="002037E4" w:rsidRDefault="001324E2" w:rsidP="001324E2">
            <w:pPr>
              <w:spacing w:after="0" w:line="240" w:lineRule="auto"/>
              <w:rPr>
                <w:rFonts w:ascii="Times New Roman" w:eastAsiaTheme="minorHAnsi" w:hAnsi="Times New Roman" w:cs="Times New Roman"/>
                <w:b/>
                <w:bCs/>
                <w:sz w:val="24"/>
                <w:szCs w:val="24"/>
              </w:rPr>
            </w:pPr>
            <w:proofErr w:type="spellStart"/>
            <w:r w:rsidRPr="002037E4">
              <w:rPr>
                <w:rFonts w:ascii="Times New Roman" w:eastAsiaTheme="minorHAnsi" w:hAnsi="Times New Roman" w:cs="Times New Roman"/>
                <w:b/>
                <w:bCs/>
                <w:sz w:val="24"/>
                <w:szCs w:val="24"/>
              </w:rPr>
              <w:t>Ед.Изм</w:t>
            </w:r>
            <w:proofErr w:type="spellEnd"/>
            <w:r w:rsidRPr="002037E4">
              <w:rPr>
                <w:rFonts w:ascii="Times New Roman" w:eastAsiaTheme="minorHAnsi" w:hAnsi="Times New Roman" w:cs="Times New Roman"/>
                <w:b/>
                <w:bCs/>
                <w:sz w:val="24"/>
                <w:szCs w:val="24"/>
              </w:rPr>
              <w:t>.: руб.</w:t>
            </w:r>
          </w:p>
        </w:tc>
      </w:tr>
      <w:tr w:rsidR="001324E2" w:rsidRPr="002037E4" w14:paraId="27D88186" w14:textId="77777777" w:rsidTr="002037E4">
        <w:trPr>
          <w:trHeight w:val="510"/>
        </w:trPr>
        <w:tc>
          <w:tcPr>
            <w:tcW w:w="6238" w:type="dxa"/>
            <w:hideMark/>
          </w:tcPr>
          <w:p w14:paraId="2A26C26B" w14:textId="77777777" w:rsidR="001324E2" w:rsidRPr="002037E4" w:rsidRDefault="001324E2" w:rsidP="001324E2">
            <w:pPr>
              <w:spacing w:after="0" w:line="240" w:lineRule="auto"/>
              <w:rPr>
                <w:rFonts w:ascii="Times New Roman" w:eastAsiaTheme="minorHAnsi" w:hAnsi="Times New Roman" w:cs="Times New Roman"/>
                <w:b/>
                <w:bCs/>
                <w:sz w:val="24"/>
                <w:szCs w:val="24"/>
              </w:rPr>
            </w:pPr>
            <w:r w:rsidRPr="002037E4">
              <w:rPr>
                <w:rFonts w:ascii="Times New Roman" w:eastAsiaTheme="minorHAnsi" w:hAnsi="Times New Roman" w:cs="Times New Roman"/>
                <w:b/>
                <w:bCs/>
                <w:sz w:val="24"/>
                <w:szCs w:val="24"/>
              </w:rPr>
              <w:t>Вид дохода</w:t>
            </w:r>
          </w:p>
        </w:tc>
        <w:tc>
          <w:tcPr>
            <w:tcW w:w="1984" w:type="dxa"/>
            <w:hideMark/>
          </w:tcPr>
          <w:p w14:paraId="2BFD3A9F" w14:textId="77777777" w:rsidR="001324E2" w:rsidRPr="002037E4" w:rsidRDefault="001324E2" w:rsidP="001324E2">
            <w:pPr>
              <w:spacing w:after="0" w:line="240" w:lineRule="auto"/>
              <w:rPr>
                <w:rFonts w:ascii="Times New Roman" w:eastAsiaTheme="minorHAnsi" w:hAnsi="Times New Roman" w:cs="Times New Roman"/>
                <w:b/>
                <w:bCs/>
                <w:sz w:val="24"/>
                <w:szCs w:val="24"/>
              </w:rPr>
            </w:pPr>
            <w:r w:rsidRPr="002037E4">
              <w:rPr>
                <w:rFonts w:ascii="Times New Roman" w:eastAsiaTheme="minorHAnsi" w:hAnsi="Times New Roman" w:cs="Times New Roman"/>
                <w:b/>
                <w:bCs/>
                <w:sz w:val="24"/>
                <w:szCs w:val="24"/>
              </w:rPr>
              <w:t>Классификация</w:t>
            </w:r>
          </w:p>
        </w:tc>
        <w:tc>
          <w:tcPr>
            <w:tcW w:w="1701" w:type="dxa"/>
            <w:hideMark/>
          </w:tcPr>
          <w:p w14:paraId="2CBE9EA2" w14:textId="77777777" w:rsidR="001324E2" w:rsidRPr="002037E4" w:rsidRDefault="001324E2" w:rsidP="001324E2">
            <w:pPr>
              <w:spacing w:after="0" w:line="240" w:lineRule="auto"/>
              <w:rPr>
                <w:rFonts w:ascii="Times New Roman" w:eastAsiaTheme="minorHAnsi" w:hAnsi="Times New Roman" w:cs="Times New Roman"/>
                <w:b/>
                <w:bCs/>
                <w:sz w:val="24"/>
                <w:szCs w:val="24"/>
              </w:rPr>
            </w:pPr>
            <w:r w:rsidRPr="002037E4">
              <w:rPr>
                <w:rFonts w:ascii="Times New Roman" w:eastAsiaTheme="minorHAnsi" w:hAnsi="Times New Roman" w:cs="Times New Roman"/>
                <w:b/>
                <w:bCs/>
                <w:sz w:val="24"/>
                <w:szCs w:val="24"/>
              </w:rPr>
              <w:t>Кассовое исполнение</w:t>
            </w:r>
          </w:p>
        </w:tc>
      </w:tr>
      <w:tr w:rsidR="001324E2" w:rsidRPr="002037E4" w14:paraId="43916FBE" w14:textId="77777777" w:rsidTr="002037E4">
        <w:trPr>
          <w:trHeight w:val="255"/>
        </w:trPr>
        <w:tc>
          <w:tcPr>
            <w:tcW w:w="6238" w:type="dxa"/>
            <w:hideMark/>
          </w:tcPr>
          <w:p w14:paraId="37EDAEE6"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Вид дохода</w:t>
            </w:r>
          </w:p>
        </w:tc>
        <w:tc>
          <w:tcPr>
            <w:tcW w:w="1984" w:type="dxa"/>
            <w:noWrap/>
            <w:hideMark/>
          </w:tcPr>
          <w:p w14:paraId="345B7064"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 \</w:t>
            </w:r>
          </w:p>
        </w:tc>
        <w:tc>
          <w:tcPr>
            <w:tcW w:w="1701" w:type="dxa"/>
            <w:noWrap/>
            <w:hideMark/>
          </w:tcPr>
          <w:p w14:paraId="32F38711"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 </w:t>
            </w:r>
          </w:p>
        </w:tc>
      </w:tr>
      <w:tr w:rsidR="001324E2" w:rsidRPr="002037E4" w14:paraId="605BE1B0" w14:textId="77777777" w:rsidTr="002037E4">
        <w:trPr>
          <w:trHeight w:val="255"/>
        </w:trPr>
        <w:tc>
          <w:tcPr>
            <w:tcW w:w="6238" w:type="dxa"/>
            <w:hideMark/>
          </w:tcPr>
          <w:p w14:paraId="3D789A53"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НАЛОГОВЫЕ И НЕНАЛОГОВЫЕ ДОХОДЫ</w:t>
            </w:r>
          </w:p>
        </w:tc>
        <w:tc>
          <w:tcPr>
            <w:tcW w:w="1984" w:type="dxa"/>
            <w:noWrap/>
            <w:hideMark/>
          </w:tcPr>
          <w:p w14:paraId="56C534DF"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\1000000000\\\ \</w:t>
            </w:r>
          </w:p>
        </w:tc>
        <w:tc>
          <w:tcPr>
            <w:tcW w:w="1701" w:type="dxa"/>
            <w:noWrap/>
            <w:hideMark/>
          </w:tcPr>
          <w:p w14:paraId="668A3D3B"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504 724,00</w:t>
            </w:r>
          </w:p>
        </w:tc>
      </w:tr>
      <w:tr w:rsidR="001324E2" w:rsidRPr="002037E4" w14:paraId="4C16F560" w14:textId="77777777" w:rsidTr="002037E4">
        <w:trPr>
          <w:trHeight w:val="255"/>
        </w:trPr>
        <w:tc>
          <w:tcPr>
            <w:tcW w:w="6238" w:type="dxa"/>
            <w:hideMark/>
          </w:tcPr>
          <w:p w14:paraId="3FEE144C"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НАЛОГИ НА ПРИБЫЛЬ, ДОХОДЫ</w:t>
            </w:r>
          </w:p>
        </w:tc>
        <w:tc>
          <w:tcPr>
            <w:tcW w:w="1984" w:type="dxa"/>
            <w:noWrap/>
            <w:hideMark/>
          </w:tcPr>
          <w:p w14:paraId="2B8D8F03"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\1010000000\\\ \</w:t>
            </w:r>
          </w:p>
        </w:tc>
        <w:tc>
          <w:tcPr>
            <w:tcW w:w="1701" w:type="dxa"/>
            <w:noWrap/>
            <w:hideMark/>
          </w:tcPr>
          <w:p w14:paraId="70B4330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82 532,47</w:t>
            </w:r>
          </w:p>
        </w:tc>
      </w:tr>
      <w:tr w:rsidR="001324E2" w:rsidRPr="002037E4" w14:paraId="56D598EA" w14:textId="77777777" w:rsidTr="002037E4">
        <w:trPr>
          <w:trHeight w:val="255"/>
        </w:trPr>
        <w:tc>
          <w:tcPr>
            <w:tcW w:w="6238" w:type="dxa"/>
            <w:hideMark/>
          </w:tcPr>
          <w:p w14:paraId="27D04FB3"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 на доходы физических лиц</w:t>
            </w:r>
          </w:p>
        </w:tc>
        <w:tc>
          <w:tcPr>
            <w:tcW w:w="1984" w:type="dxa"/>
            <w:noWrap/>
            <w:hideMark/>
          </w:tcPr>
          <w:p w14:paraId="7D8E481C"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\1010200001\\\ \</w:t>
            </w:r>
          </w:p>
        </w:tc>
        <w:tc>
          <w:tcPr>
            <w:tcW w:w="1701" w:type="dxa"/>
            <w:noWrap/>
            <w:hideMark/>
          </w:tcPr>
          <w:p w14:paraId="56716251"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82 532,47</w:t>
            </w:r>
          </w:p>
        </w:tc>
      </w:tr>
      <w:tr w:rsidR="001324E2" w:rsidRPr="002037E4" w14:paraId="70E3AB54" w14:textId="77777777" w:rsidTr="002037E4">
        <w:trPr>
          <w:trHeight w:val="1020"/>
        </w:trPr>
        <w:tc>
          <w:tcPr>
            <w:tcW w:w="6238" w:type="dxa"/>
            <w:hideMark/>
          </w:tcPr>
          <w:p w14:paraId="5B581A8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noWrap/>
            <w:hideMark/>
          </w:tcPr>
          <w:p w14:paraId="5DFE9EDC"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\1010201001\\\ \</w:t>
            </w:r>
          </w:p>
        </w:tc>
        <w:tc>
          <w:tcPr>
            <w:tcW w:w="1701" w:type="dxa"/>
            <w:noWrap/>
            <w:hideMark/>
          </w:tcPr>
          <w:p w14:paraId="0C213465"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82 135,00</w:t>
            </w:r>
          </w:p>
        </w:tc>
      </w:tr>
      <w:tr w:rsidR="001324E2" w:rsidRPr="002037E4" w14:paraId="2CA005BE" w14:textId="77777777" w:rsidTr="002037E4">
        <w:trPr>
          <w:trHeight w:val="510"/>
        </w:trPr>
        <w:tc>
          <w:tcPr>
            <w:tcW w:w="6238" w:type="dxa"/>
            <w:hideMark/>
          </w:tcPr>
          <w:p w14:paraId="6930AEE6"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noWrap/>
            <w:hideMark/>
          </w:tcPr>
          <w:p w14:paraId="0BB2914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\1010203001\\\ \</w:t>
            </w:r>
          </w:p>
        </w:tc>
        <w:tc>
          <w:tcPr>
            <w:tcW w:w="1701" w:type="dxa"/>
            <w:noWrap/>
            <w:hideMark/>
          </w:tcPr>
          <w:p w14:paraId="5C7C6E4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397,47</w:t>
            </w:r>
          </w:p>
        </w:tc>
      </w:tr>
      <w:tr w:rsidR="001324E2" w:rsidRPr="002037E4" w14:paraId="28706580" w14:textId="77777777" w:rsidTr="002037E4">
        <w:trPr>
          <w:trHeight w:val="255"/>
        </w:trPr>
        <w:tc>
          <w:tcPr>
            <w:tcW w:w="6238" w:type="dxa"/>
            <w:hideMark/>
          </w:tcPr>
          <w:p w14:paraId="1209235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НАЛОГИ НА СОВОКУПНЫЙ ДОХОД</w:t>
            </w:r>
          </w:p>
        </w:tc>
        <w:tc>
          <w:tcPr>
            <w:tcW w:w="1984" w:type="dxa"/>
            <w:noWrap/>
            <w:hideMark/>
          </w:tcPr>
          <w:p w14:paraId="039D87DE"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\1050000000\\\ \</w:t>
            </w:r>
          </w:p>
        </w:tc>
        <w:tc>
          <w:tcPr>
            <w:tcW w:w="1701" w:type="dxa"/>
            <w:noWrap/>
            <w:hideMark/>
          </w:tcPr>
          <w:p w14:paraId="4D71F929"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13 797,41</w:t>
            </w:r>
          </w:p>
        </w:tc>
      </w:tr>
      <w:tr w:rsidR="001324E2" w:rsidRPr="002037E4" w14:paraId="6CD676F1" w14:textId="77777777" w:rsidTr="002037E4">
        <w:trPr>
          <w:trHeight w:val="270"/>
        </w:trPr>
        <w:tc>
          <w:tcPr>
            <w:tcW w:w="6238" w:type="dxa"/>
            <w:hideMark/>
          </w:tcPr>
          <w:p w14:paraId="7AF29D8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Единый сельскохозяйственный налог</w:t>
            </w:r>
          </w:p>
        </w:tc>
        <w:tc>
          <w:tcPr>
            <w:tcW w:w="1984" w:type="dxa"/>
            <w:noWrap/>
            <w:hideMark/>
          </w:tcPr>
          <w:p w14:paraId="4892A042"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\1050300001\\\ \</w:t>
            </w:r>
          </w:p>
        </w:tc>
        <w:tc>
          <w:tcPr>
            <w:tcW w:w="1701" w:type="dxa"/>
            <w:noWrap/>
            <w:hideMark/>
          </w:tcPr>
          <w:p w14:paraId="3C1AD7D2"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13 797,41</w:t>
            </w:r>
          </w:p>
        </w:tc>
      </w:tr>
      <w:tr w:rsidR="001324E2" w:rsidRPr="002037E4" w14:paraId="60832CBD" w14:textId="77777777" w:rsidTr="002037E4">
        <w:trPr>
          <w:trHeight w:val="270"/>
        </w:trPr>
        <w:tc>
          <w:tcPr>
            <w:tcW w:w="6238" w:type="dxa"/>
            <w:hideMark/>
          </w:tcPr>
          <w:p w14:paraId="7A9DEBB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НАЛОГИ НА ИМУЩЕСТВО</w:t>
            </w:r>
          </w:p>
        </w:tc>
        <w:tc>
          <w:tcPr>
            <w:tcW w:w="1984" w:type="dxa"/>
            <w:noWrap/>
            <w:hideMark/>
          </w:tcPr>
          <w:p w14:paraId="1768C88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\1060000000\\\ \</w:t>
            </w:r>
          </w:p>
        </w:tc>
        <w:tc>
          <w:tcPr>
            <w:tcW w:w="1701" w:type="dxa"/>
            <w:hideMark/>
          </w:tcPr>
          <w:p w14:paraId="29E20FC1"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407 984,12</w:t>
            </w:r>
          </w:p>
        </w:tc>
      </w:tr>
      <w:tr w:rsidR="001324E2" w:rsidRPr="002037E4" w14:paraId="7776D8C0" w14:textId="77777777" w:rsidTr="002037E4">
        <w:trPr>
          <w:trHeight w:val="525"/>
        </w:trPr>
        <w:tc>
          <w:tcPr>
            <w:tcW w:w="6238" w:type="dxa"/>
            <w:hideMark/>
          </w:tcPr>
          <w:p w14:paraId="23582F65"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noWrap/>
            <w:hideMark/>
          </w:tcPr>
          <w:p w14:paraId="091EFC4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\1060103010\\\ \</w:t>
            </w:r>
          </w:p>
        </w:tc>
        <w:tc>
          <w:tcPr>
            <w:tcW w:w="1701" w:type="dxa"/>
            <w:hideMark/>
          </w:tcPr>
          <w:p w14:paraId="04C0E752"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34 838,44</w:t>
            </w:r>
          </w:p>
        </w:tc>
      </w:tr>
      <w:tr w:rsidR="001324E2" w:rsidRPr="002037E4" w14:paraId="1C938EB9" w14:textId="77777777" w:rsidTr="002037E4">
        <w:trPr>
          <w:trHeight w:val="525"/>
        </w:trPr>
        <w:tc>
          <w:tcPr>
            <w:tcW w:w="6238" w:type="dxa"/>
            <w:hideMark/>
          </w:tcPr>
          <w:p w14:paraId="25664526"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84" w:type="dxa"/>
            <w:noWrap/>
            <w:hideMark/>
          </w:tcPr>
          <w:p w14:paraId="5F777EF8"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\1060603310\\\ \</w:t>
            </w:r>
          </w:p>
        </w:tc>
        <w:tc>
          <w:tcPr>
            <w:tcW w:w="1701" w:type="dxa"/>
            <w:hideMark/>
          </w:tcPr>
          <w:p w14:paraId="064EEAD5"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168 797,00</w:t>
            </w:r>
          </w:p>
        </w:tc>
      </w:tr>
      <w:tr w:rsidR="001324E2" w:rsidRPr="002037E4" w14:paraId="27672732" w14:textId="77777777" w:rsidTr="002037E4">
        <w:trPr>
          <w:trHeight w:val="525"/>
        </w:trPr>
        <w:tc>
          <w:tcPr>
            <w:tcW w:w="6238" w:type="dxa"/>
            <w:hideMark/>
          </w:tcPr>
          <w:p w14:paraId="63D7228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984" w:type="dxa"/>
            <w:noWrap/>
            <w:hideMark/>
          </w:tcPr>
          <w:p w14:paraId="4F546E48"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\1060604310\\\ \</w:t>
            </w:r>
          </w:p>
        </w:tc>
        <w:tc>
          <w:tcPr>
            <w:tcW w:w="1701" w:type="dxa"/>
            <w:hideMark/>
          </w:tcPr>
          <w:p w14:paraId="7517A6CE"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204 348,68</w:t>
            </w:r>
          </w:p>
        </w:tc>
      </w:tr>
      <w:tr w:rsidR="001324E2" w:rsidRPr="002037E4" w14:paraId="6339CB48" w14:textId="77777777" w:rsidTr="002037E4">
        <w:trPr>
          <w:trHeight w:val="270"/>
        </w:trPr>
        <w:tc>
          <w:tcPr>
            <w:tcW w:w="6238" w:type="dxa"/>
            <w:hideMark/>
          </w:tcPr>
          <w:p w14:paraId="3B577478"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ГОСУДАРСТВЕННАЯ ПОШЛИНА</w:t>
            </w:r>
          </w:p>
        </w:tc>
        <w:tc>
          <w:tcPr>
            <w:tcW w:w="1984" w:type="dxa"/>
            <w:noWrap/>
            <w:hideMark/>
          </w:tcPr>
          <w:p w14:paraId="251BE820"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\1080000000\\\ \</w:t>
            </w:r>
          </w:p>
        </w:tc>
        <w:tc>
          <w:tcPr>
            <w:tcW w:w="1701" w:type="dxa"/>
            <w:hideMark/>
          </w:tcPr>
          <w:p w14:paraId="3AA4E6DF"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410,00</w:t>
            </w:r>
          </w:p>
        </w:tc>
      </w:tr>
      <w:tr w:rsidR="001324E2" w:rsidRPr="002037E4" w14:paraId="012A307C" w14:textId="77777777" w:rsidTr="002037E4">
        <w:trPr>
          <w:trHeight w:val="780"/>
        </w:trPr>
        <w:tc>
          <w:tcPr>
            <w:tcW w:w="6238" w:type="dxa"/>
            <w:hideMark/>
          </w:tcPr>
          <w:p w14:paraId="3B3873EE"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984" w:type="dxa"/>
            <w:noWrap/>
            <w:hideMark/>
          </w:tcPr>
          <w:p w14:paraId="7FC44514"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\1080402001\\\ \</w:t>
            </w:r>
          </w:p>
        </w:tc>
        <w:tc>
          <w:tcPr>
            <w:tcW w:w="1701" w:type="dxa"/>
            <w:hideMark/>
          </w:tcPr>
          <w:p w14:paraId="279B0561"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410,00</w:t>
            </w:r>
          </w:p>
        </w:tc>
      </w:tr>
      <w:tr w:rsidR="001324E2" w:rsidRPr="002037E4" w14:paraId="3ECC499A" w14:textId="77777777" w:rsidTr="002037E4">
        <w:trPr>
          <w:trHeight w:val="270"/>
        </w:trPr>
        <w:tc>
          <w:tcPr>
            <w:tcW w:w="6238" w:type="dxa"/>
            <w:hideMark/>
          </w:tcPr>
          <w:p w14:paraId="4A92BB25"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БЕЗВОЗМЕЗДНЫЕ ПОСТУПЛЕНИЯ</w:t>
            </w:r>
          </w:p>
        </w:tc>
        <w:tc>
          <w:tcPr>
            <w:tcW w:w="1984" w:type="dxa"/>
            <w:noWrap/>
            <w:hideMark/>
          </w:tcPr>
          <w:p w14:paraId="7A2259D3"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\2000000000\\\ \</w:t>
            </w:r>
          </w:p>
        </w:tc>
        <w:tc>
          <w:tcPr>
            <w:tcW w:w="1701" w:type="dxa"/>
            <w:hideMark/>
          </w:tcPr>
          <w:p w14:paraId="12DCE1B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5 213 331,84</w:t>
            </w:r>
          </w:p>
        </w:tc>
      </w:tr>
      <w:tr w:rsidR="001324E2" w:rsidRPr="002037E4" w14:paraId="06CE22C4" w14:textId="77777777" w:rsidTr="002037E4">
        <w:trPr>
          <w:trHeight w:val="270"/>
        </w:trPr>
        <w:tc>
          <w:tcPr>
            <w:tcW w:w="6238" w:type="dxa"/>
            <w:hideMark/>
          </w:tcPr>
          <w:p w14:paraId="3E30792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Дотации на выравнивание бюджетной обеспеченности</w:t>
            </w:r>
          </w:p>
        </w:tc>
        <w:tc>
          <w:tcPr>
            <w:tcW w:w="1984" w:type="dxa"/>
            <w:noWrap/>
            <w:hideMark/>
          </w:tcPr>
          <w:p w14:paraId="64A4AFB2"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\2021500110\\\ \</w:t>
            </w:r>
          </w:p>
        </w:tc>
        <w:tc>
          <w:tcPr>
            <w:tcW w:w="1701" w:type="dxa"/>
            <w:hideMark/>
          </w:tcPr>
          <w:p w14:paraId="1CF53A66"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2 798 998,40</w:t>
            </w:r>
          </w:p>
        </w:tc>
      </w:tr>
      <w:tr w:rsidR="001324E2" w:rsidRPr="002037E4" w14:paraId="690A095B" w14:textId="77777777" w:rsidTr="002037E4">
        <w:trPr>
          <w:trHeight w:val="525"/>
        </w:trPr>
        <w:tc>
          <w:tcPr>
            <w:tcW w:w="6238" w:type="dxa"/>
            <w:hideMark/>
          </w:tcPr>
          <w:p w14:paraId="2D186629"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noWrap/>
            <w:hideMark/>
          </w:tcPr>
          <w:p w14:paraId="1C140C23"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\2023511810\\\ \</w:t>
            </w:r>
          </w:p>
        </w:tc>
        <w:tc>
          <w:tcPr>
            <w:tcW w:w="1701" w:type="dxa"/>
            <w:hideMark/>
          </w:tcPr>
          <w:p w14:paraId="48225B01"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75 000,00</w:t>
            </w:r>
          </w:p>
        </w:tc>
      </w:tr>
      <w:tr w:rsidR="001324E2" w:rsidRPr="002037E4" w14:paraId="49270585" w14:textId="77777777" w:rsidTr="002037E4">
        <w:trPr>
          <w:trHeight w:val="270"/>
        </w:trPr>
        <w:tc>
          <w:tcPr>
            <w:tcW w:w="6238" w:type="dxa"/>
            <w:hideMark/>
          </w:tcPr>
          <w:p w14:paraId="4115D9A6"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Прочие межбюджетные трансферты, передаваемые бюджетам сельских поселений</w:t>
            </w:r>
          </w:p>
        </w:tc>
        <w:tc>
          <w:tcPr>
            <w:tcW w:w="1984" w:type="dxa"/>
            <w:noWrap/>
            <w:hideMark/>
          </w:tcPr>
          <w:p w14:paraId="7E4B9D3A"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\2024999910\\\ \</w:t>
            </w:r>
          </w:p>
        </w:tc>
        <w:tc>
          <w:tcPr>
            <w:tcW w:w="1701" w:type="dxa"/>
            <w:hideMark/>
          </w:tcPr>
          <w:p w14:paraId="35DBB7CD"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1 954 397,90</w:t>
            </w:r>
          </w:p>
        </w:tc>
      </w:tr>
      <w:tr w:rsidR="001324E2" w:rsidRPr="002037E4" w14:paraId="303CBE82" w14:textId="77777777" w:rsidTr="002037E4">
        <w:trPr>
          <w:trHeight w:val="510"/>
        </w:trPr>
        <w:tc>
          <w:tcPr>
            <w:tcW w:w="6238" w:type="dxa"/>
            <w:hideMark/>
          </w:tcPr>
          <w:p w14:paraId="790B952E"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1984" w:type="dxa"/>
            <w:noWrap/>
            <w:hideMark/>
          </w:tcPr>
          <w:p w14:paraId="4C670C0F"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\2029005410\\\ \</w:t>
            </w:r>
          </w:p>
        </w:tc>
        <w:tc>
          <w:tcPr>
            <w:tcW w:w="1701" w:type="dxa"/>
            <w:hideMark/>
          </w:tcPr>
          <w:p w14:paraId="28466927" w14:textId="77777777" w:rsidR="001324E2" w:rsidRPr="002037E4" w:rsidRDefault="001324E2" w:rsidP="001324E2">
            <w:pPr>
              <w:spacing w:after="0" w:line="240" w:lineRule="auto"/>
              <w:rPr>
                <w:rFonts w:ascii="Times New Roman" w:eastAsiaTheme="minorHAnsi" w:hAnsi="Times New Roman" w:cs="Times New Roman"/>
                <w:sz w:val="24"/>
                <w:szCs w:val="24"/>
              </w:rPr>
            </w:pPr>
            <w:r w:rsidRPr="002037E4">
              <w:rPr>
                <w:rFonts w:ascii="Times New Roman" w:eastAsiaTheme="minorHAnsi" w:hAnsi="Times New Roman" w:cs="Times New Roman"/>
                <w:sz w:val="24"/>
                <w:szCs w:val="24"/>
              </w:rPr>
              <w:t>384 935,54</w:t>
            </w:r>
          </w:p>
        </w:tc>
      </w:tr>
    </w:tbl>
    <w:p w14:paraId="256543B1" w14:textId="1CAC0F9F" w:rsidR="001324E2" w:rsidRPr="002037E4" w:rsidRDefault="001324E2" w:rsidP="001324E2">
      <w:pPr>
        <w:spacing w:after="160" w:line="259" w:lineRule="auto"/>
        <w:rPr>
          <w:rFonts w:ascii="Times New Roman" w:eastAsiaTheme="minorHAnsi" w:hAnsi="Times New Roman" w:cs="Times New Roman"/>
          <w:sz w:val="24"/>
          <w:szCs w:val="24"/>
        </w:rPr>
      </w:pPr>
    </w:p>
    <w:p w14:paraId="7CA2E94B" w14:textId="77777777" w:rsidR="002037E4" w:rsidRPr="002037E4" w:rsidRDefault="002037E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bookmarkStart w:id="3" w:name="Par2483"/>
      <w:bookmarkEnd w:id="3"/>
    </w:p>
    <w:p w14:paraId="0298022B" w14:textId="57D53DF3" w:rsidR="002037E4" w:rsidRDefault="002037E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AB6847F" w14:textId="77777777" w:rsidR="002037E4" w:rsidRPr="002037E4" w:rsidRDefault="002037E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C62818F" w14:textId="356F6B19" w:rsidR="00464C54" w:rsidRPr="00464C54" w:rsidRDefault="002037E4" w:rsidP="002037E4">
      <w:pPr>
        <w:widowControl w:val="0"/>
        <w:autoSpaceDE w:val="0"/>
        <w:autoSpaceDN w:val="0"/>
        <w:adjustRightInd w:val="0"/>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Приложение 3</w:t>
      </w:r>
    </w:p>
    <w:p w14:paraId="372FBCE9" w14:textId="44B35ACB" w:rsidR="002037E4" w:rsidRDefault="002037E4" w:rsidP="002037E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к Решению Совета сельского </w:t>
      </w:r>
    </w:p>
    <w:p w14:paraId="561A4B78" w14:textId="0E4ED295" w:rsidR="002037E4" w:rsidRDefault="002037E4" w:rsidP="002037E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поселения Новотатышлинский </w:t>
      </w:r>
    </w:p>
    <w:p w14:paraId="749DEFAD" w14:textId="1C1548DC" w:rsidR="00464C54" w:rsidRPr="00464C54" w:rsidRDefault="002037E4" w:rsidP="002037E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сельсовет</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муниципального района</w:t>
      </w:r>
    </w:p>
    <w:p w14:paraId="6A00A872" w14:textId="2F4BE9A3" w:rsidR="00464C54" w:rsidRPr="00464C54" w:rsidRDefault="002037E4" w:rsidP="002037E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Татышлинский район </w:t>
      </w:r>
    </w:p>
    <w:p w14:paraId="364B0D22" w14:textId="3BDC12BF" w:rsidR="00464C54" w:rsidRPr="00464C54" w:rsidRDefault="002037E4" w:rsidP="002037E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Республики Башкортостан</w:t>
      </w:r>
    </w:p>
    <w:p w14:paraId="7843A485" w14:textId="6830E91A" w:rsidR="00464C54" w:rsidRPr="00464C54" w:rsidRDefault="002037E4" w:rsidP="002037E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464C54" w:rsidRPr="00464C54">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02 апреля 2021 г. </w:t>
      </w:r>
      <w:r w:rsidR="00464C54" w:rsidRPr="00464C54">
        <w:rPr>
          <w:rFonts w:ascii="Times New Roman" w:hAnsi="Times New Roman" w:cs="Times New Roman"/>
          <w:sz w:val="24"/>
          <w:szCs w:val="24"/>
          <w:lang w:eastAsia="ru-RU"/>
        </w:rPr>
        <w:t>№</w:t>
      </w:r>
      <w:r w:rsidR="00DB1596">
        <w:rPr>
          <w:rFonts w:ascii="Times New Roman" w:hAnsi="Times New Roman" w:cs="Times New Roman"/>
          <w:sz w:val="24"/>
          <w:szCs w:val="24"/>
          <w:lang w:eastAsia="ru-RU"/>
        </w:rPr>
        <w:t xml:space="preserve"> 178</w:t>
      </w:r>
    </w:p>
    <w:p w14:paraId="560B73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106D532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4" w:name="Par2489"/>
      <w:bookmarkEnd w:id="4"/>
      <w:r w:rsidRPr="00464C54">
        <w:rPr>
          <w:rFonts w:ascii="Times New Roman" w:hAnsi="Times New Roman" w:cs="Times New Roman"/>
          <w:b/>
          <w:bCs/>
          <w:sz w:val="24"/>
          <w:szCs w:val="24"/>
          <w:lang w:eastAsia="ru-RU"/>
        </w:rPr>
        <w:t>ВЕДОМСТВЕННАЯ СТРУКТУРА</w:t>
      </w:r>
    </w:p>
    <w:p w14:paraId="4D1BD96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 xml:space="preserve">РАСХОДОВ БЮДЖЕТА СЕЛЬСКОГО ПОСЕЛЕНИЯ НОВОТАТЫШЛИНСКИЙ СЕЛЬСОВЕТ МУНИЦИПАЛЬНОГО РАЙОНА </w:t>
      </w:r>
    </w:p>
    <w:p w14:paraId="406F52C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ТАТЫШЛИНСКИЙ РАЙОН РЕСПУБЛИКИ БАШКОРТОСТАН ЗА 2020 ГОД</w:t>
      </w:r>
    </w:p>
    <w:p w14:paraId="09C67AE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1E6599A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 xml:space="preserve">                                                                                                                                        (в рублях)</w:t>
      </w:r>
    </w:p>
    <w:tbl>
      <w:tblPr>
        <w:tblW w:w="9923" w:type="dxa"/>
        <w:tblInd w:w="-147" w:type="dxa"/>
        <w:tblLayout w:type="fixed"/>
        <w:tblCellMar>
          <w:top w:w="75" w:type="dxa"/>
          <w:left w:w="0" w:type="dxa"/>
          <w:bottom w:w="75" w:type="dxa"/>
          <w:right w:w="0" w:type="dxa"/>
        </w:tblCellMar>
        <w:tblLook w:val="0000" w:firstRow="0" w:lastRow="0" w:firstColumn="0" w:lastColumn="0" w:noHBand="0" w:noVBand="0"/>
      </w:tblPr>
      <w:tblGrid>
        <w:gridCol w:w="4395"/>
        <w:gridCol w:w="854"/>
        <w:gridCol w:w="914"/>
        <w:gridCol w:w="1426"/>
        <w:gridCol w:w="540"/>
        <w:gridCol w:w="1794"/>
      </w:tblGrid>
      <w:tr w:rsidR="00464C54" w:rsidRPr="00464C54" w14:paraId="0F7EF930" w14:textId="77777777" w:rsidTr="002037E4">
        <w:tc>
          <w:tcPr>
            <w:tcW w:w="4395"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AC47C2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Наименование показателя</w:t>
            </w:r>
          </w:p>
        </w:tc>
        <w:tc>
          <w:tcPr>
            <w:tcW w:w="37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DCA26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Код бюджетной классификации Российской Федерации</w:t>
            </w:r>
          </w:p>
        </w:tc>
        <w:tc>
          <w:tcPr>
            <w:tcW w:w="179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14E9A3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Кассовое исполнение</w:t>
            </w:r>
          </w:p>
        </w:tc>
      </w:tr>
      <w:tr w:rsidR="00464C54" w:rsidRPr="00464C54" w14:paraId="35151E77" w14:textId="77777777" w:rsidTr="002037E4">
        <w:tc>
          <w:tcPr>
            <w:tcW w:w="439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52A6BAD"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tc>
        <w:tc>
          <w:tcPr>
            <w:tcW w:w="85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771790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Вед-во</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73CEFA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464C54">
              <w:rPr>
                <w:rFonts w:ascii="Times New Roman" w:hAnsi="Times New Roman" w:cs="Times New Roman"/>
                <w:sz w:val="24"/>
                <w:szCs w:val="24"/>
                <w:lang w:eastAsia="ru-RU"/>
              </w:rPr>
              <w:t>РзПр</w:t>
            </w:r>
            <w:proofErr w:type="spellEnd"/>
          </w:p>
        </w:tc>
        <w:tc>
          <w:tcPr>
            <w:tcW w:w="14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7C40D3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464C54">
              <w:rPr>
                <w:rFonts w:ascii="Times New Roman" w:hAnsi="Times New Roman" w:cs="Times New Roman"/>
                <w:sz w:val="24"/>
                <w:szCs w:val="24"/>
                <w:lang w:eastAsia="ru-RU"/>
              </w:rPr>
              <w:t>Цср</w:t>
            </w:r>
            <w:proofErr w:type="spellEnd"/>
          </w:p>
        </w:tc>
        <w:tc>
          <w:tcPr>
            <w:tcW w:w="5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73C3F4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464C54">
              <w:rPr>
                <w:rFonts w:ascii="Times New Roman" w:hAnsi="Times New Roman" w:cs="Times New Roman"/>
                <w:sz w:val="24"/>
                <w:szCs w:val="24"/>
                <w:lang w:eastAsia="ru-RU"/>
              </w:rPr>
              <w:t>Вр</w:t>
            </w:r>
            <w:proofErr w:type="spellEnd"/>
          </w:p>
        </w:tc>
        <w:tc>
          <w:tcPr>
            <w:tcW w:w="1794"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D53DB6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464C54" w:rsidRPr="00464C54" w14:paraId="12C515A4"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E947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2A63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092E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tcPr>
          <w:p w14:paraId="754FB35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4</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F857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F177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w:t>
            </w:r>
          </w:p>
        </w:tc>
      </w:tr>
      <w:tr w:rsidR="00464C54" w:rsidRPr="00464C54" w14:paraId="60887BC8"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BF86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ВСЕГО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D4D69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38420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34A002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F4AA7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3B8C7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5 712 840,47</w:t>
            </w:r>
          </w:p>
        </w:tc>
      </w:tr>
      <w:tr w:rsidR="00464C54" w:rsidRPr="00464C54" w14:paraId="09312EF1"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19D9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ОБЩЕГОСУДАРСТВЕННЫЕ ВОПРОСЫ</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07A65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8419A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D956F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B05A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446DB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2 297 941,72</w:t>
            </w:r>
          </w:p>
        </w:tc>
      </w:tr>
      <w:tr w:rsidR="00464C54" w:rsidRPr="00464C54" w14:paraId="13CDCF27" w14:textId="77777777" w:rsidTr="00B87BEF">
        <w:trPr>
          <w:trHeight w:val="1545"/>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8EE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90BBA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7B2AE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3293C0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F0B22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EF8BA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1 157 045,90</w:t>
            </w:r>
          </w:p>
        </w:tc>
      </w:tr>
      <w:tr w:rsidR="00464C54" w:rsidRPr="00464C54" w14:paraId="4E7E987E" w14:textId="77777777" w:rsidTr="002037E4">
        <w:trPr>
          <w:trHeight w:val="98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0CF3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Расходы на выплаты персоналу государственных (муниципальных) органов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69D50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1E774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1D219A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2E42F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121</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CB621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889 593,90</w:t>
            </w:r>
          </w:p>
        </w:tc>
      </w:tr>
      <w:tr w:rsidR="00464C54" w:rsidRPr="00464C54" w14:paraId="7FE5E41E"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D03F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7D438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93E84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A43F1D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A2C35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129</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2BC30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267 452,00</w:t>
            </w:r>
          </w:p>
        </w:tc>
      </w:tr>
      <w:tr w:rsidR="00464C54" w:rsidRPr="00464C54" w14:paraId="7F487098"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D476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Аппараты органов государственной власти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59725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85573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86FB55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8DAF9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950E0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613 094,73</w:t>
            </w:r>
          </w:p>
        </w:tc>
      </w:tr>
      <w:tr w:rsidR="00464C54" w:rsidRPr="00464C54" w14:paraId="71190E15"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1464B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679C5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E483E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4A407E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D03FD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121</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2D54C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309 005,99</w:t>
            </w:r>
          </w:p>
        </w:tc>
      </w:tr>
      <w:tr w:rsidR="00464C54" w:rsidRPr="00464C54" w14:paraId="7F4F17C4"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E2EA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042E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62DB3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98114F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0E19D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129</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029D0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85 194,37</w:t>
            </w:r>
          </w:p>
        </w:tc>
      </w:tr>
      <w:tr w:rsidR="00464C54" w:rsidRPr="00464C54" w14:paraId="66307DB0"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FAE9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E8DBC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431DE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4DE255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4C5ED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DE3F5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204 182,37</w:t>
            </w:r>
          </w:p>
        </w:tc>
      </w:tr>
      <w:tr w:rsidR="00464C54" w:rsidRPr="00464C54" w14:paraId="1CFA6D2A"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2B2A9"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 xml:space="preserve">Иные закупки товаров, работ и услуг для обеспечения государственных </w:t>
            </w:r>
            <w:r w:rsidRPr="00464C54">
              <w:rPr>
                <w:rFonts w:ascii="Times New Roman" w:hAnsi="Times New Roman" w:cs="Times New Roman"/>
                <w:sz w:val="24"/>
                <w:szCs w:val="24"/>
                <w:lang w:eastAsia="ru-RU"/>
              </w:rPr>
              <w:lastRenderedPageBreak/>
              <w:t>(муниципальных)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9CE28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ABF71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1330C3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8722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F0D3C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204 182,37</w:t>
            </w:r>
          </w:p>
        </w:tc>
      </w:tr>
      <w:tr w:rsidR="00464C54" w:rsidRPr="00464C54" w14:paraId="5085FFD5"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AAA3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A1D90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0FA67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72745B"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E69F5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242</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7B0BF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99 520,66</w:t>
            </w:r>
          </w:p>
        </w:tc>
      </w:tr>
      <w:tr w:rsidR="00464C54" w:rsidRPr="00464C54" w14:paraId="61F3C5CF"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45BB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EF39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44A51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57EB2D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9F6DD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243</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46CB5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6 100,00</w:t>
            </w:r>
          </w:p>
        </w:tc>
      </w:tr>
      <w:tr w:rsidR="00464C54" w:rsidRPr="00464C54" w14:paraId="71F48276"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8840B"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EE7EC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82578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E64E1F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3C6C6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16CE4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98 561,71</w:t>
            </w:r>
          </w:p>
        </w:tc>
      </w:tr>
      <w:tr w:rsidR="00464C54" w:rsidRPr="00464C54" w14:paraId="6C0E17F2"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DCEB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налогов, сборов и иных платежей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2F56C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221C5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8A6FB9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0FC27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A39EC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13 262,00</w:t>
            </w:r>
          </w:p>
        </w:tc>
      </w:tr>
      <w:tr w:rsidR="00464C54" w:rsidRPr="00464C54" w14:paraId="2A57D43B"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983D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налога на имущество организаций и земельного налога</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03C2B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51F12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89E072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4C7F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851</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F8516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6 706,00</w:t>
            </w:r>
          </w:p>
        </w:tc>
      </w:tr>
      <w:tr w:rsidR="00464C54" w:rsidRPr="00464C54" w14:paraId="5FE46FCD"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59FE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прочих налогов, сборов и иных платежей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84D4F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EAABF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0D52C2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0CB2A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852</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2FB2A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5 536,00</w:t>
            </w:r>
          </w:p>
        </w:tc>
      </w:tr>
      <w:tr w:rsidR="00464C54" w:rsidRPr="00464C54" w14:paraId="5A7B1133"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1F6D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прочих налогов, сборов и иных платежей</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87A17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4A731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62E859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C8915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853</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7D282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1 020,00</w:t>
            </w:r>
          </w:p>
        </w:tc>
      </w:tr>
      <w:tr w:rsidR="00464C54" w:rsidRPr="00464C54" w14:paraId="5702D27C"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FBCF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11886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ABB3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924A41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1010121950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B7BC3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BCEDF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1 000,00</w:t>
            </w:r>
          </w:p>
        </w:tc>
      </w:tr>
      <w:tr w:rsidR="00464C54" w:rsidRPr="00464C54" w14:paraId="3074D279"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1B52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Другие общегосударственные вопросы</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9EF49B"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1A9F9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C6885E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E584B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21819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527 801,09</w:t>
            </w:r>
          </w:p>
        </w:tc>
      </w:tr>
      <w:tr w:rsidR="00464C54" w:rsidRPr="00464C54" w14:paraId="11C14BBC"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3F4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77600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ABF98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C91B6F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0910102990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242D2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321</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4A60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14 000,00</w:t>
            </w:r>
          </w:p>
        </w:tc>
      </w:tr>
      <w:tr w:rsidR="00464C54" w:rsidRPr="00464C54" w14:paraId="36E85936"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316D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0FB15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120BE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B604FF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E8EB3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111</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95263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345 151,09</w:t>
            </w:r>
          </w:p>
        </w:tc>
      </w:tr>
      <w:tr w:rsidR="00464C54" w:rsidRPr="00464C54" w14:paraId="0033D2F5"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333C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D70861"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6940F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3EE016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B86C5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119</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2107C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101 832,00</w:t>
            </w:r>
          </w:p>
        </w:tc>
      </w:tr>
      <w:tr w:rsidR="00464C54" w:rsidRPr="00464C54" w14:paraId="4E8C6DA2"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0B1E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26E8C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BC0E8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6871A4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07F4B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4462B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66 818,00</w:t>
            </w:r>
          </w:p>
        </w:tc>
      </w:tr>
      <w:tr w:rsidR="00464C54" w:rsidRPr="00464C54" w14:paraId="44BFAE79"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6C78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32550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F58BB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FFCF971"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FA2C5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8483C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66 818,00</w:t>
            </w:r>
          </w:p>
        </w:tc>
      </w:tr>
      <w:tr w:rsidR="00464C54" w:rsidRPr="00464C54" w14:paraId="1BF105C3"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5419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НАЦИОНАЛЬНАЯ ОБОРОНА</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02B57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F988F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308AF5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3C8D1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FE042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75 000,00</w:t>
            </w:r>
          </w:p>
        </w:tc>
      </w:tr>
      <w:tr w:rsidR="00464C54" w:rsidRPr="00464C54" w14:paraId="38F8568B"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6BDEB"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609D1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764D9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48BB7CE"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172FC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90CC3E"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75 000,00</w:t>
            </w:r>
          </w:p>
        </w:tc>
      </w:tr>
      <w:tr w:rsidR="00464C54" w:rsidRPr="00464C54" w14:paraId="7FCA1958"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1CDB2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112E8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32E17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0FF4AD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E7336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121</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AC0F0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56 000,00</w:t>
            </w:r>
          </w:p>
        </w:tc>
      </w:tr>
      <w:tr w:rsidR="00464C54" w:rsidRPr="00464C54" w14:paraId="0DEA5570"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B4AF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 xml:space="preserve">Фонд оплаты труда государственных </w:t>
            </w:r>
            <w:r w:rsidRPr="00464C54">
              <w:rPr>
                <w:rFonts w:ascii="Times New Roman" w:hAnsi="Times New Roman" w:cs="Times New Roman"/>
                <w:sz w:val="24"/>
                <w:szCs w:val="24"/>
                <w:lang w:eastAsia="ru-RU"/>
              </w:rPr>
              <w:lastRenderedPageBreak/>
              <w:t>(муниципальных) органов и взносы по обязательному социальному страхованию</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B6D0B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lastRenderedPageBreak/>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71320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9981512"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6D430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129</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B16E8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19 000,00</w:t>
            </w:r>
          </w:p>
        </w:tc>
      </w:tr>
      <w:tr w:rsidR="00464C54" w:rsidRPr="00464C54" w14:paraId="186BEA6F"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711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НАЦИОНАЛЬНАЯ ЭКОНОМИКА</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EB838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21BBC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0400</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72D335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180C2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96920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1 944 437,10</w:t>
            </w:r>
          </w:p>
        </w:tc>
      </w:tr>
      <w:tr w:rsidR="00464C54" w:rsidRPr="00464C54" w14:paraId="549D7FCB"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D756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Дорожное хозяйство (дорожные фонды)</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5D921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B938B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EC1BA9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1F30B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9C560A"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1 944 437,10</w:t>
            </w:r>
          </w:p>
        </w:tc>
      </w:tr>
      <w:tr w:rsidR="00464C54" w:rsidRPr="00464C54" w14:paraId="62C83D5F"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C777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C11A6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1FB8E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204CEE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81759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88F26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384 935,54</w:t>
            </w:r>
          </w:p>
        </w:tc>
      </w:tr>
      <w:tr w:rsidR="00464C54" w:rsidRPr="00464C54" w14:paraId="0471F071"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74B3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3C5CE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C6174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A77486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21297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40FE8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384 935,54</w:t>
            </w:r>
          </w:p>
        </w:tc>
      </w:tr>
      <w:tr w:rsidR="00464C54" w:rsidRPr="00464C54" w14:paraId="1380A276"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1DFA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8D601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ABE6B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7BFA3B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F8B97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F0BC9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384 935,54</w:t>
            </w:r>
          </w:p>
        </w:tc>
      </w:tr>
      <w:tr w:rsidR="00464C54" w:rsidRPr="00464C54" w14:paraId="3754979F"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55106"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6229F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F00FC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49AA14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2A2C6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F594A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504 091,66</w:t>
            </w:r>
          </w:p>
        </w:tc>
      </w:tr>
      <w:tr w:rsidR="00464C54" w:rsidRPr="00464C54" w14:paraId="2A901398"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49772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6C8BB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3A1F4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7CE375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2EC57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59B561"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504 091,66</w:t>
            </w:r>
          </w:p>
        </w:tc>
      </w:tr>
      <w:tr w:rsidR="00464C54" w:rsidRPr="00464C54" w14:paraId="160D8B7C"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C816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0CA4A2"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14A37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8CF99B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48F5F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11FC6B"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504 091,66</w:t>
            </w:r>
          </w:p>
        </w:tc>
      </w:tr>
      <w:tr w:rsidR="00464C54" w:rsidRPr="00464C54" w14:paraId="54FE38B2"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CDC2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85ADCA"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68E30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BD9F8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01201</w:t>
            </w:r>
            <w:r w:rsidRPr="00464C54">
              <w:rPr>
                <w:rFonts w:ascii="Times New Roman" w:hAnsi="Times New Roman" w:cs="Times New Roman"/>
                <w:sz w:val="24"/>
                <w:szCs w:val="24"/>
                <w:lang w:val="en-US" w:eastAsia="ru-RU"/>
              </w:rPr>
              <w:t>S2160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3177A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C7D33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1 055 409</w:t>
            </w:r>
            <w:r w:rsidRPr="00464C54">
              <w:rPr>
                <w:rFonts w:ascii="Times New Roman" w:hAnsi="Times New Roman" w:cs="Times New Roman"/>
                <w:sz w:val="24"/>
                <w:szCs w:val="24"/>
                <w:lang w:eastAsia="ru-RU"/>
              </w:rPr>
              <w:t>,90</w:t>
            </w:r>
          </w:p>
        </w:tc>
      </w:tr>
      <w:tr w:rsidR="00464C54" w:rsidRPr="00464C54" w14:paraId="231D865B"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1F77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0F017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B83AC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DB2AFA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01201</w:t>
            </w:r>
            <w:r w:rsidRPr="00464C54">
              <w:rPr>
                <w:rFonts w:ascii="Times New Roman" w:hAnsi="Times New Roman" w:cs="Times New Roman"/>
                <w:sz w:val="24"/>
                <w:szCs w:val="24"/>
                <w:lang w:val="en-US" w:eastAsia="ru-RU"/>
              </w:rPr>
              <w:t>S2160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0902E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C0B64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1 055 409</w:t>
            </w:r>
            <w:r w:rsidRPr="00464C54">
              <w:rPr>
                <w:rFonts w:ascii="Times New Roman" w:hAnsi="Times New Roman" w:cs="Times New Roman"/>
                <w:sz w:val="24"/>
                <w:szCs w:val="24"/>
                <w:lang w:eastAsia="ru-RU"/>
              </w:rPr>
              <w:t>,90</w:t>
            </w:r>
          </w:p>
        </w:tc>
      </w:tr>
      <w:tr w:rsidR="00464C54" w:rsidRPr="00464C54" w14:paraId="5C011988"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B80C4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КОММУНАЛЬНОЕ ХОЗЯЙСТВО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BAE01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34DC2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FEF9F2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B9C88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4FAF3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3 326,91</w:t>
            </w:r>
          </w:p>
        </w:tc>
      </w:tr>
      <w:tr w:rsidR="00464C54" w:rsidRPr="00464C54" w14:paraId="6D0F3CBC"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D66B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9AABC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BC288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0502</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86C01A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0430174040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888DD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B5EB4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3 326,91</w:t>
            </w:r>
          </w:p>
        </w:tc>
      </w:tr>
      <w:tr w:rsidR="00464C54" w:rsidRPr="00464C54" w14:paraId="4648A229"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9D88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val="en-US" w:eastAsia="ru-RU"/>
              </w:rPr>
            </w:pPr>
            <w:r w:rsidRPr="00464C54">
              <w:rPr>
                <w:rFonts w:ascii="Times New Roman" w:hAnsi="Times New Roman" w:cs="Times New Roman"/>
                <w:b/>
                <w:sz w:val="24"/>
                <w:szCs w:val="24"/>
                <w:lang w:eastAsia="ru-RU"/>
              </w:rPr>
              <w:t>БЛАГОУСТРОЙСТВО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13AF6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3C8A2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08C2F6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02DE8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1FBAA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1 363 737,04</w:t>
            </w:r>
          </w:p>
        </w:tc>
      </w:tr>
      <w:tr w:rsidR="00464C54" w:rsidRPr="00464C54" w14:paraId="12CC0A43"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81E4B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30614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10B32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3B5378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2032E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4C8662"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982 732,61</w:t>
            </w:r>
          </w:p>
        </w:tc>
      </w:tr>
      <w:tr w:rsidR="00464C54" w:rsidRPr="00464C54" w14:paraId="17E78517"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269B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8E23E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03DDC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E5F45F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0B597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73EA12"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982 732,61</w:t>
            </w:r>
          </w:p>
        </w:tc>
      </w:tr>
      <w:tr w:rsidR="00464C54" w:rsidRPr="00464C54" w14:paraId="26398032"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980F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04A99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EAF25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D60412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AF986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76C391"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982 732,61</w:t>
            </w:r>
          </w:p>
        </w:tc>
      </w:tr>
      <w:tr w:rsidR="00464C54" w:rsidRPr="00464C54" w14:paraId="07BA2A04"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7D4E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Организация ритуальных услуг и содержание мест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B0955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5DED2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75F634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011010</w:t>
            </w:r>
            <w:r w:rsidRPr="00464C54">
              <w:rPr>
                <w:rFonts w:ascii="Times New Roman" w:hAnsi="Times New Roman" w:cs="Times New Roman"/>
                <w:sz w:val="24"/>
                <w:szCs w:val="24"/>
                <w:lang w:eastAsia="ru-RU"/>
              </w:rPr>
              <w:t>6400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71906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BCF2C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11 310,00</w:t>
            </w:r>
          </w:p>
        </w:tc>
      </w:tr>
      <w:tr w:rsidR="00464C54" w:rsidRPr="00464C54" w14:paraId="7BF0804D"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A82A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lastRenderedPageBreak/>
              <w:t>Мероприятия по благоустройству территорий населенных пунктов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A2A75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FAA5A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AB294F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0110121950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0AC87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BA3E2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2 590,00</w:t>
            </w:r>
          </w:p>
        </w:tc>
      </w:tr>
      <w:tr w:rsidR="00464C54" w:rsidRPr="00464C54" w14:paraId="6F920871"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70FCB"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A5C87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0888B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F72E99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79314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63892A"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168 116,43</w:t>
            </w:r>
          </w:p>
        </w:tc>
      </w:tr>
      <w:tr w:rsidR="00464C54" w:rsidRPr="00464C54" w14:paraId="1DD8ED39"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ABE6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Мероприятия по благоустройству территорий населенных пунктов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46554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43181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DFF9E7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6E337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B90A9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198 988,00</w:t>
            </w:r>
          </w:p>
        </w:tc>
      </w:tr>
      <w:tr w:rsidR="00464C54" w:rsidRPr="00464C54" w14:paraId="57EE5301"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1626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F9A45A"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22BF6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14A5EF"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01101S2010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2E966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4D637B"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198 988,00</w:t>
            </w:r>
          </w:p>
        </w:tc>
      </w:tr>
      <w:tr w:rsidR="00464C54" w:rsidRPr="00464C54" w14:paraId="1357CC4D"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327C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ДРУГИЕ ВОПРОСЫ В ОБЛАСТИ ОХРАНЫ ОКРУЖАЮЩЕЙ СРЕДЫ</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4AC68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AF07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7D1E0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B0CAE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6427C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28 397,70</w:t>
            </w:r>
          </w:p>
        </w:tc>
      </w:tr>
      <w:tr w:rsidR="00464C54" w:rsidRPr="00464C54" w14:paraId="1AE23DBF"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455DF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31DAB1"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9F809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B159F0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8214B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200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61E6DB"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3 932,70</w:t>
            </w:r>
          </w:p>
        </w:tc>
      </w:tr>
      <w:tr w:rsidR="00464C54" w:rsidRPr="00464C54" w14:paraId="4BF03577"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78839"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E1E99E"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CC366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850E03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B7930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911C1D"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3 932,70</w:t>
            </w:r>
          </w:p>
        </w:tc>
      </w:tr>
      <w:tr w:rsidR="00464C54" w:rsidRPr="00464C54" w14:paraId="78C9B7B2"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3FE12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ADADF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F704C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E7EA39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5737F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0AE39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24 465,00</w:t>
            </w:r>
          </w:p>
        </w:tc>
      </w:tr>
      <w:tr w:rsidR="00464C54" w:rsidRPr="00464C54" w14:paraId="47CDF6F5" w14:textId="77777777" w:rsidTr="002037E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92F8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государственных нужд Республики Башкортостан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C0743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36D0F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0605</w:t>
            </w:r>
          </w:p>
        </w:tc>
        <w:tc>
          <w:tcPr>
            <w:tcW w:w="1426"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3FBB16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D0B6A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FCB58F"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24 465,00</w:t>
            </w:r>
          </w:p>
        </w:tc>
      </w:tr>
    </w:tbl>
    <w:p w14:paraId="4387DDD6"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4E56237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val="en-US" w:eastAsia="ru-RU"/>
        </w:rPr>
      </w:pPr>
    </w:p>
    <w:p w14:paraId="599CA749"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69CA87CA"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9C83C48"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31BD5F36"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48FA7847"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4BE51794"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EC6762A"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EAFE43B"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CD35D0A"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3A5058D"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CD2BF8D"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C0B4916"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7FF81B3"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01F660E"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F9AD924"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288FA72"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BFC9C04"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4FA0C9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57C0B24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6831519"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3DCD1D6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0ECB5AF"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31E3553"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58F08525"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1297AE6" w14:textId="77777777" w:rsidR="00AE5E5E"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1E30CE09" w14:textId="7C644FC1" w:rsidR="00464C54" w:rsidRPr="00464C54" w:rsidRDefault="00AE5E5E"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5501A">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Приложение №4</w:t>
      </w:r>
    </w:p>
    <w:p w14:paraId="6AEE85F4" w14:textId="6BC8CB80" w:rsidR="0005501A"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к Решению Совета сельского </w:t>
      </w:r>
    </w:p>
    <w:p w14:paraId="1B3AE09E" w14:textId="37761A03" w:rsidR="0005501A"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поселения Новотатышлинский </w:t>
      </w:r>
    </w:p>
    <w:p w14:paraId="0BCC1ED6" w14:textId="35FF3C6D" w:rsidR="0005501A"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сельсовет</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муниципального </w:t>
      </w:r>
    </w:p>
    <w:p w14:paraId="69E54EDF" w14:textId="7F5AC529" w:rsidR="00464C54" w:rsidRPr="00464C54"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района</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Татышлинский район </w:t>
      </w:r>
    </w:p>
    <w:p w14:paraId="1D0FB022" w14:textId="2EF8C278" w:rsidR="00464C54" w:rsidRPr="00464C54"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Республики Башкортостан</w:t>
      </w:r>
    </w:p>
    <w:p w14:paraId="7DE4CA23" w14:textId="14D1807E" w:rsidR="00464C54" w:rsidRPr="00464C54" w:rsidRDefault="0005501A" w:rsidP="0005501A">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464C54" w:rsidRPr="00464C54">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02 апреля 2021 года </w:t>
      </w:r>
      <w:r w:rsidR="00464C54" w:rsidRPr="00464C54">
        <w:rPr>
          <w:rFonts w:ascii="Times New Roman" w:hAnsi="Times New Roman" w:cs="Times New Roman"/>
          <w:sz w:val="24"/>
          <w:szCs w:val="24"/>
          <w:lang w:eastAsia="ru-RU"/>
        </w:rPr>
        <w:t>№</w:t>
      </w:r>
      <w:r w:rsidR="00DB1596">
        <w:rPr>
          <w:rFonts w:ascii="Times New Roman" w:hAnsi="Times New Roman" w:cs="Times New Roman"/>
          <w:sz w:val="24"/>
          <w:szCs w:val="24"/>
          <w:lang w:eastAsia="ru-RU"/>
        </w:rPr>
        <w:t>178</w:t>
      </w:r>
    </w:p>
    <w:p w14:paraId="4D2B8CFC"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ACC8B8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4113D5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5" w:name="Par31251"/>
      <w:bookmarkEnd w:id="5"/>
      <w:r w:rsidRPr="00464C54">
        <w:rPr>
          <w:rFonts w:ascii="Times New Roman" w:hAnsi="Times New Roman" w:cs="Times New Roman"/>
          <w:b/>
          <w:bCs/>
          <w:sz w:val="24"/>
          <w:szCs w:val="24"/>
          <w:lang w:eastAsia="ru-RU"/>
        </w:rPr>
        <w:t>РАСПРЕДЕЛЕНИЕ</w:t>
      </w:r>
    </w:p>
    <w:p w14:paraId="146B0C2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РАСХОДОВ БЮДЖЕТА СЕЛЬСКОГО ПОСЕЛЕНИЯ НОВОТАТЫШЛИНСКИЙ СЕЛЬСОВЕТ МУНИЦИПАЛЬНОГО РАЙОНА ТАТЫШЛИНСКИЙ РАЙОН РЕСПУБЛИКИ БАШКОРТОСТАН ЗА 2020 ГОД</w:t>
      </w:r>
    </w:p>
    <w:p w14:paraId="69BDC39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ПО РАЗДЕЛАМ, ПОДРАЗДЕЛАМ, ЦЕЛЕВЫМ СТАТЬЯМ И ВИДАМ РАСХОДОВ</w:t>
      </w:r>
    </w:p>
    <w:p w14:paraId="3005D4D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КЛАССИФИКАЦИИ РАСХОДОВ БЮДЖЕТОВ</w:t>
      </w:r>
    </w:p>
    <w:p w14:paraId="6AC2490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A77F84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(в рублях)</w:t>
      </w:r>
    </w:p>
    <w:tbl>
      <w:tblPr>
        <w:tblW w:w="9752" w:type="dxa"/>
        <w:tblInd w:w="-5" w:type="dxa"/>
        <w:tblLayout w:type="fixed"/>
        <w:tblCellMar>
          <w:top w:w="75" w:type="dxa"/>
          <w:left w:w="0" w:type="dxa"/>
          <w:bottom w:w="75" w:type="dxa"/>
          <w:right w:w="0" w:type="dxa"/>
        </w:tblCellMar>
        <w:tblLook w:val="0000" w:firstRow="0" w:lastRow="0" w:firstColumn="0" w:lastColumn="0" w:noHBand="0" w:noVBand="0"/>
      </w:tblPr>
      <w:tblGrid>
        <w:gridCol w:w="5400"/>
        <w:gridCol w:w="900"/>
        <w:gridCol w:w="1440"/>
        <w:gridCol w:w="540"/>
        <w:gridCol w:w="1472"/>
      </w:tblGrid>
      <w:tr w:rsidR="00464C54" w:rsidRPr="00464C54" w14:paraId="580C30ED" w14:textId="77777777" w:rsidTr="00AE5E5E">
        <w:tc>
          <w:tcPr>
            <w:tcW w:w="5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7D26E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Наименование показателя</w:t>
            </w:r>
          </w:p>
        </w:tc>
        <w:tc>
          <w:tcPr>
            <w:tcW w:w="28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4ADEC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Код бюджетной классификации Российской Федерации</w:t>
            </w:r>
          </w:p>
        </w:tc>
        <w:tc>
          <w:tcPr>
            <w:tcW w:w="14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50AD1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Кассовое исполнение</w:t>
            </w:r>
          </w:p>
        </w:tc>
      </w:tr>
      <w:tr w:rsidR="00464C54" w:rsidRPr="00464C54" w14:paraId="420F5299" w14:textId="77777777" w:rsidTr="00AE5E5E">
        <w:tc>
          <w:tcPr>
            <w:tcW w:w="5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BDE67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3E379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464C54">
              <w:rPr>
                <w:rFonts w:ascii="Times New Roman" w:hAnsi="Times New Roman" w:cs="Times New Roman"/>
                <w:sz w:val="24"/>
                <w:szCs w:val="24"/>
                <w:lang w:eastAsia="ru-RU"/>
              </w:rPr>
              <w:t>РзПр</w:t>
            </w:r>
            <w:proofErr w:type="spellEnd"/>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E6B08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464C54">
              <w:rPr>
                <w:rFonts w:ascii="Times New Roman" w:hAnsi="Times New Roman" w:cs="Times New Roman"/>
                <w:sz w:val="24"/>
                <w:szCs w:val="24"/>
                <w:lang w:eastAsia="ru-RU"/>
              </w:rPr>
              <w:t>Цср</w:t>
            </w:r>
            <w:proofErr w:type="spellEnd"/>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10339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spellStart"/>
            <w:r w:rsidRPr="00464C54">
              <w:rPr>
                <w:rFonts w:ascii="Times New Roman" w:hAnsi="Times New Roman" w:cs="Times New Roman"/>
                <w:sz w:val="24"/>
                <w:szCs w:val="24"/>
                <w:lang w:eastAsia="ru-RU"/>
              </w:rPr>
              <w:t>Вр</w:t>
            </w:r>
            <w:proofErr w:type="spellEnd"/>
          </w:p>
        </w:tc>
        <w:tc>
          <w:tcPr>
            <w:tcW w:w="14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98194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464C54" w:rsidRPr="00464C54" w14:paraId="023AE5A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0973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503F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5504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4925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E435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w:t>
            </w:r>
          </w:p>
        </w:tc>
      </w:tr>
      <w:tr w:rsidR="00464C54" w:rsidRPr="00464C54" w14:paraId="74F4AC8F"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89319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ВСЕГО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FC28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317662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B6B23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DFF63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5 712 840,47</w:t>
            </w:r>
          </w:p>
        </w:tc>
      </w:tr>
      <w:tr w:rsidR="00464C54" w:rsidRPr="00464C54" w14:paraId="31E80AE2"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CE65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6D126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C69181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CD4C0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EA41B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2 297 941,72</w:t>
            </w:r>
          </w:p>
        </w:tc>
      </w:tr>
      <w:tr w:rsidR="00464C54" w:rsidRPr="00464C54" w14:paraId="40940CAD"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64E2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21F88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B48274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17157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9F9E9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1 157 045,90</w:t>
            </w:r>
          </w:p>
        </w:tc>
      </w:tr>
      <w:tr w:rsidR="00464C54" w:rsidRPr="00464C54" w14:paraId="60C57A93"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7326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16477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EC00E66"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F5300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121</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414A2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889 593,90</w:t>
            </w:r>
          </w:p>
        </w:tc>
      </w:tr>
      <w:tr w:rsidR="00464C54" w:rsidRPr="00464C54" w14:paraId="200FD874"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C4826"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689F1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FACF60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1010102030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68146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129</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E2CE4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267 452,00</w:t>
            </w:r>
          </w:p>
        </w:tc>
      </w:tr>
      <w:tr w:rsidR="00464C54" w:rsidRPr="00464C54" w14:paraId="3346D524"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F942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Аппараты органов государственной власти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12CCD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048606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A7B15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4AAFC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613 094,73</w:t>
            </w:r>
          </w:p>
        </w:tc>
      </w:tr>
      <w:tr w:rsidR="00464C54" w:rsidRPr="00464C54" w14:paraId="2DEB87CA"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B8A1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9E51A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3B03D3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28C83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121</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949A2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309 005,99</w:t>
            </w:r>
          </w:p>
        </w:tc>
      </w:tr>
      <w:tr w:rsidR="00464C54" w:rsidRPr="00464C54" w14:paraId="307561F0"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5294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CC401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BC2680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1E841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129</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BDC68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85 194,37</w:t>
            </w:r>
          </w:p>
        </w:tc>
      </w:tr>
      <w:tr w:rsidR="00464C54" w:rsidRPr="00464C54" w14:paraId="26FEA48B"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AFF9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6B2D2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6B0E67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86829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4D353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204 182,37</w:t>
            </w:r>
          </w:p>
        </w:tc>
      </w:tr>
      <w:tr w:rsidR="00464C54" w:rsidRPr="00464C54" w14:paraId="078E34EA"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EABA0" w14:textId="77777777" w:rsid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p w14:paraId="11FB391F" w14:textId="2F549401" w:rsidR="00AE5E5E" w:rsidRPr="00464C54" w:rsidRDefault="00AE5E5E" w:rsidP="00464C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CB1ED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6A3FD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202E7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A4564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204 182,37</w:t>
            </w:r>
          </w:p>
        </w:tc>
      </w:tr>
      <w:tr w:rsidR="00464C54" w:rsidRPr="00464C54" w14:paraId="03EFB58F"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0B00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lastRenderedPageBreak/>
              <w:t>Закупка товаров, работ, услуг в сфере информационно-коммуникационных технологий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BEC1A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318294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F3EA6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73221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99 520,66</w:t>
            </w:r>
          </w:p>
        </w:tc>
      </w:tr>
      <w:tr w:rsidR="00464C54" w:rsidRPr="00464C54" w14:paraId="04DAC2CC" w14:textId="77777777" w:rsidTr="00AE5E5E">
        <w:trPr>
          <w:trHeight w:val="770"/>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4E35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61BFB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B04C42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E5922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251D1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6 100,00</w:t>
            </w:r>
          </w:p>
        </w:tc>
      </w:tr>
      <w:tr w:rsidR="00464C54" w:rsidRPr="00464C54" w14:paraId="3D9A0DCE" w14:textId="77777777" w:rsidTr="00AE5E5E">
        <w:trPr>
          <w:trHeight w:val="770"/>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FB6B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C27E6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778E88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7E31A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44AC7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98 561,71</w:t>
            </w:r>
          </w:p>
        </w:tc>
      </w:tr>
      <w:tr w:rsidR="00464C54" w:rsidRPr="00464C54" w14:paraId="36683064"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05BD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A1512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7B3288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2670F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800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C8E79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13 262,00</w:t>
            </w:r>
          </w:p>
        </w:tc>
      </w:tr>
      <w:tr w:rsidR="00464C54" w:rsidRPr="00464C54" w14:paraId="13BED07D"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5453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0C5E7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A8FCF4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0F691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851</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3EE40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6 706,00</w:t>
            </w:r>
          </w:p>
        </w:tc>
      </w:tr>
      <w:tr w:rsidR="00464C54" w:rsidRPr="00464C54" w14:paraId="6382CF31"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10D46"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77034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AC6AF1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38B4F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8341D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5 536,00</w:t>
            </w:r>
          </w:p>
        </w:tc>
      </w:tr>
      <w:tr w:rsidR="00464C54" w:rsidRPr="00464C54" w14:paraId="122F5014"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37A1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7ED44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1A1F25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1010102040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DBECC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853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18102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1 020,00</w:t>
            </w:r>
          </w:p>
        </w:tc>
      </w:tr>
      <w:tr w:rsidR="00464C54" w:rsidRPr="00464C54" w14:paraId="7346A3CA"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FC87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593AD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0104</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C3429B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1010121950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3248B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1CADD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1 000,00</w:t>
            </w:r>
          </w:p>
        </w:tc>
      </w:tr>
      <w:tr w:rsidR="00464C54" w:rsidRPr="00464C54" w14:paraId="57F7044F"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678B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50DEF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8867A4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0DD9B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675A1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527 801,09</w:t>
            </w:r>
          </w:p>
        </w:tc>
      </w:tr>
      <w:tr w:rsidR="00464C54" w:rsidRPr="00464C54" w14:paraId="3E3A3817"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D252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3692C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0A96E5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0910102990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FB43E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321</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69645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14 000,00</w:t>
            </w:r>
          </w:p>
        </w:tc>
      </w:tr>
      <w:tr w:rsidR="00464C54" w:rsidRPr="00464C54" w14:paraId="7EA6E3DB"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69AD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EE940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3B0ADC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08573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111</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07507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345 151,09</w:t>
            </w:r>
          </w:p>
        </w:tc>
      </w:tr>
      <w:tr w:rsidR="00464C54" w:rsidRPr="00464C54" w14:paraId="3921B436"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047B6"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4BF46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BEBBA6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5A067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119</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B6B3E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101 832,00</w:t>
            </w:r>
          </w:p>
        </w:tc>
      </w:tr>
      <w:tr w:rsidR="00464C54" w:rsidRPr="00464C54" w14:paraId="3E8B071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B540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A39DA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DE32AD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EE5B0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272A3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66 818,00</w:t>
            </w:r>
          </w:p>
        </w:tc>
      </w:tr>
      <w:tr w:rsidR="00464C54" w:rsidRPr="00464C54" w14:paraId="3C531383"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C2DB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93757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40E2CE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1010102990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E39A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56359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66 818,00</w:t>
            </w:r>
          </w:p>
        </w:tc>
      </w:tr>
      <w:tr w:rsidR="00464C54" w:rsidRPr="00464C54" w14:paraId="1EE1B1A8"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055C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871D7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B8323B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FE257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F0BF2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75 000,00</w:t>
            </w:r>
          </w:p>
        </w:tc>
      </w:tr>
      <w:tr w:rsidR="00464C54" w:rsidRPr="00464C54" w14:paraId="087EAEE0"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9366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58469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398460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C33F1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58AA0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75 000,00</w:t>
            </w:r>
          </w:p>
        </w:tc>
      </w:tr>
      <w:tr w:rsidR="00464C54" w:rsidRPr="00464C54" w14:paraId="107EDA62"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7780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9393C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993C32"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A70A2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121</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3D58A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56 000,00</w:t>
            </w:r>
          </w:p>
        </w:tc>
      </w:tr>
      <w:tr w:rsidR="00464C54" w:rsidRPr="00464C54" w14:paraId="77493134"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CA1A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22DC3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0203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66DB5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1010151180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FA26C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129</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AF39C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19 000,00</w:t>
            </w:r>
          </w:p>
        </w:tc>
      </w:tr>
      <w:tr w:rsidR="00464C54" w:rsidRPr="00464C54" w14:paraId="5A3368DC"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19FE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8F950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0400</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54943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C6F30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66F0D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1 944 437,10</w:t>
            </w:r>
          </w:p>
        </w:tc>
      </w:tr>
      <w:tr w:rsidR="00464C54" w:rsidRPr="00464C54" w14:paraId="31B339FC"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4AB5A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Дорожное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26EF6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2BB1D4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602B5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6B7D5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1 944 437,10</w:t>
            </w:r>
          </w:p>
        </w:tc>
      </w:tr>
      <w:tr w:rsidR="00464C54" w:rsidRPr="00464C54" w14:paraId="75DBA99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43CC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5D96E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372331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1EF52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AF1C40"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384 935,54</w:t>
            </w:r>
          </w:p>
        </w:tc>
      </w:tr>
      <w:tr w:rsidR="00464C54" w:rsidRPr="00464C54" w14:paraId="60082086"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06576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54F2C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AF176C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0120103150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66B7F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24</w:t>
            </w:r>
            <w:r w:rsidRPr="00464C54">
              <w:rPr>
                <w:rFonts w:ascii="Times New Roman" w:hAnsi="Times New Roman" w:cs="Times New Roman"/>
                <w:sz w:val="24"/>
                <w:szCs w:val="24"/>
                <w:lang w:val="en-US" w:eastAsia="ru-RU"/>
              </w:rPr>
              <w:t>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AD3CF4"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384 935,54</w:t>
            </w:r>
          </w:p>
        </w:tc>
      </w:tr>
      <w:tr w:rsidR="00464C54" w:rsidRPr="00464C54" w14:paraId="2C0B5D01"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4A44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ADF07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5EF9899"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BDC70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88254A"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504 091,66</w:t>
            </w:r>
          </w:p>
        </w:tc>
      </w:tr>
      <w:tr w:rsidR="00464C54" w:rsidRPr="00464C54" w14:paraId="1F5799A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BB00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9CCD0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7E71EF7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0120174040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FB857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3CD22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504 091,66</w:t>
            </w:r>
          </w:p>
        </w:tc>
      </w:tr>
      <w:tr w:rsidR="00464C54" w:rsidRPr="00464C54" w14:paraId="02F4D9A0"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AE9A4B"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622E6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09AE256"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01201</w:t>
            </w:r>
            <w:r w:rsidRPr="00464C54">
              <w:rPr>
                <w:rFonts w:ascii="Times New Roman" w:hAnsi="Times New Roman" w:cs="Times New Roman"/>
                <w:sz w:val="24"/>
                <w:szCs w:val="24"/>
                <w:lang w:val="en-US" w:eastAsia="ru-RU"/>
              </w:rPr>
              <w:t>S2160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E9CA9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0D07E7"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1 055 409</w:t>
            </w:r>
            <w:r w:rsidRPr="00464C54">
              <w:rPr>
                <w:rFonts w:ascii="Times New Roman" w:hAnsi="Times New Roman" w:cs="Times New Roman"/>
                <w:sz w:val="24"/>
                <w:szCs w:val="24"/>
                <w:lang w:eastAsia="ru-RU"/>
              </w:rPr>
              <w:t>,</w:t>
            </w:r>
            <w:r w:rsidRPr="00464C54">
              <w:rPr>
                <w:rFonts w:ascii="Times New Roman" w:hAnsi="Times New Roman" w:cs="Times New Roman"/>
                <w:sz w:val="24"/>
                <w:szCs w:val="24"/>
                <w:lang w:val="en-US" w:eastAsia="ru-RU"/>
              </w:rPr>
              <w:t>90</w:t>
            </w:r>
          </w:p>
        </w:tc>
      </w:tr>
      <w:tr w:rsidR="00464C54" w:rsidRPr="00464C54" w14:paraId="160814E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D852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F9DB3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0409</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A5BF111"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01201</w:t>
            </w:r>
            <w:r w:rsidRPr="00464C54">
              <w:rPr>
                <w:rFonts w:ascii="Times New Roman" w:hAnsi="Times New Roman" w:cs="Times New Roman"/>
                <w:sz w:val="24"/>
                <w:szCs w:val="24"/>
                <w:lang w:val="en-US" w:eastAsia="ru-RU"/>
              </w:rPr>
              <w:t>S2160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3BDBC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6B9A38"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1 055 409</w:t>
            </w:r>
            <w:r w:rsidRPr="00464C54">
              <w:rPr>
                <w:rFonts w:ascii="Times New Roman" w:hAnsi="Times New Roman" w:cs="Times New Roman"/>
                <w:sz w:val="24"/>
                <w:szCs w:val="24"/>
                <w:lang w:eastAsia="ru-RU"/>
              </w:rPr>
              <w:t>,</w:t>
            </w:r>
            <w:r w:rsidRPr="00464C54">
              <w:rPr>
                <w:rFonts w:ascii="Times New Roman" w:hAnsi="Times New Roman" w:cs="Times New Roman"/>
                <w:sz w:val="24"/>
                <w:szCs w:val="24"/>
                <w:lang w:val="en-US" w:eastAsia="ru-RU"/>
              </w:rPr>
              <w:t>90</w:t>
            </w:r>
          </w:p>
        </w:tc>
      </w:tr>
      <w:tr w:rsidR="00464C54" w:rsidRPr="00464C54" w14:paraId="74AFB49C"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6FBD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C7849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435DAB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1453C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DDF29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3 326,91</w:t>
            </w:r>
          </w:p>
        </w:tc>
      </w:tr>
      <w:tr w:rsidR="00464C54" w:rsidRPr="00464C54" w14:paraId="3B71CC10"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0CDC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D209C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0502</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4CD0423"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0430174040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24701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ECB1E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3 326,91</w:t>
            </w:r>
          </w:p>
        </w:tc>
      </w:tr>
      <w:tr w:rsidR="00464C54" w:rsidRPr="00464C54" w14:paraId="3F312FB4"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AE5B9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БЛАГОУСТРОЙСТВО</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FC077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B7641A" w14:textId="77777777" w:rsidR="00464C54" w:rsidRPr="00464C54" w:rsidRDefault="00464C54" w:rsidP="00464C54">
            <w:pPr>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F882DA8"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4C7BA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1 363 737,04</w:t>
            </w:r>
          </w:p>
        </w:tc>
      </w:tr>
      <w:tr w:rsidR="00464C54" w:rsidRPr="00464C54" w14:paraId="5E04561D"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FEB66"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F68E2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DB96AA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3D70B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200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1B0E67"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982 732,61</w:t>
            </w:r>
          </w:p>
        </w:tc>
      </w:tr>
      <w:tr w:rsidR="00464C54" w:rsidRPr="00464C54" w14:paraId="550C62D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8886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469B0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FB66F2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D2FE9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7CBA8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982 732,61</w:t>
            </w:r>
          </w:p>
        </w:tc>
      </w:tr>
      <w:tr w:rsidR="00464C54" w:rsidRPr="00464C54" w14:paraId="7F776811"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8F33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D6D99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36695E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0110106050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91982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871D2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982 732,61</w:t>
            </w:r>
          </w:p>
        </w:tc>
      </w:tr>
      <w:tr w:rsidR="00464C54" w:rsidRPr="00464C54" w14:paraId="3A0A580D"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045C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Организация ритуальных услуг и содержание мест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E1582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FFEC15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0110106400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4C91F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882BF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11 310,00</w:t>
            </w:r>
          </w:p>
        </w:tc>
      </w:tr>
      <w:tr w:rsidR="00464C54" w:rsidRPr="00464C54" w14:paraId="3F907781"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0B79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Организация благоустройства территории сельского поселения</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F0505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A47A2D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0110121950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3F5F5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392D6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2 590,00</w:t>
            </w:r>
          </w:p>
        </w:tc>
      </w:tr>
      <w:tr w:rsidR="00464C54" w:rsidRPr="00464C54" w14:paraId="49A9B847"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55F9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70E18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98897F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AA0B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3573D7"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168 116,43</w:t>
            </w:r>
          </w:p>
        </w:tc>
      </w:tr>
      <w:tr w:rsidR="00464C54" w:rsidRPr="00464C54" w14:paraId="4C10A009"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F45F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FC348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0178EFE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98FD6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3D91D6"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168 116,43</w:t>
            </w:r>
          </w:p>
        </w:tc>
      </w:tr>
      <w:tr w:rsidR="00464C54" w:rsidRPr="00464C54" w14:paraId="6E24A366"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860F9"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0CF2E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0503</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47CFFFA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01101</w:t>
            </w:r>
            <w:r w:rsidRPr="00464C54">
              <w:rPr>
                <w:rFonts w:ascii="Times New Roman" w:hAnsi="Times New Roman" w:cs="Times New Roman"/>
                <w:sz w:val="24"/>
                <w:szCs w:val="24"/>
                <w:lang w:val="en-US" w:eastAsia="ru-RU"/>
              </w:rPr>
              <w:t>S2010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EB0D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21CF9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198 988,00</w:t>
            </w:r>
          </w:p>
        </w:tc>
      </w:tr>
      <w:tr w:rsidR="00464C54" w:rsidRPr="00464C54" w14:paraId="6A07F9B0"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A6F39" w14:textId="77777777" w:rsidR="00464C54" w:rsidRDefault="00464C54" w:rsidP="00464C54">
            <w:pPr>
              <w:widowControl w:val="0"/>
              <w:autoSpaceDE w:val="0"/>
              <w:autoSpaceDN w:val="0"/>
              <w:adjustRightInd w:val="0"/>
              <w:spacing w:after="0" w:line="240" w:lineRule="auto"/>
              <w:rPr>
                <w:rFonts w:ascii="Times New Roman" w:hAnsi="Times New Roman" w:cs="Times New Roman"/>
                <w:b/>
                <w:sz w:val="24"/>
                <w:szCs w:val="24"/>
                <w:lang w:eastAsia="ru-RU"/>
              </w:rPr>
            </w:pPr>
            <w:r w:rsidRPr="00464C54">
              <w:rPr>
                <w:rFonts w:ascii="Times New Roman" w:hAnsi="Times New Roman" w:cs="Times New Roman"/>
                <w:b/>
                <w:sz w:val="24"/>
                <w:szCs w:val="24"/>
                <w:lang w:eastAsia="ru-RU"/>
              </w:rPr>
              <w:t>ДРУГИЕ ВОПРОСЫ В ОБЛАСТИ ОХРАНЫ ОКРУЖАЮЩЕЙ СРЕДЫ</w:t>
            </w:r>
          </w:p>
          <w:p w14:paraId="2779A4C3" w14:textId="77777777" w:rsidR="00AE5E5E" w:rsidRDefault="00AE5E5E" w:rsidP="00464C54">
            <w:pPr>
              <w:widowControl w:val="0"/>
              <w:autoSpaceDE w:val="0"/>
              <w:autoSpaceDN w:val="0"/>
              <w:adjustRightInd w:val="0"/>
              <w:spacing w:after="0" w:line="240" w:lineRule="auto"/>
              <w:rPr>
                <w:rFonts w:ascii="Times New Roman" w:hAnsi="Times New Roman" w:cs="Times New Roman"/>
                <w:b/>
                <w:sz w:val="24"/>
                <w:szCs w:val="24"/>
                <w:lang w:eastAsia="ru-RU"/>
              </w:rPr>
            </w:pPr>
          </w:p>
          <w:p w14:paraId="0E9D62F7" w14:textId="7FF9A69C" w:rsidR="00AE5E5E" w:rsidRPr="00464C54" w:rsidRDefault="00AE5E5E" w:rsidP="00464C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EA483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24E13F7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4BCD9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1BA14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28 397,70</w:t>
            </w:r>
          </w:p>
        </w:tc>
      </w:tr>
      <w:tr w:rsidR="00464C54" w:rsidRPr="00464C54" w14:paraId="183A2FFE"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02B24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lastRenderedPageBreak/>
              <w:t>Участие в организации деятельности по сбору (в том числе раздельному сбору) и транспортированию твердых коммунальных отходов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7EF3E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625F22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1210141200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CDD70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BE9A81"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3 932,70</w:t>
            </w:r>
          </w:p>
        </w:tc>
      </w:tr>
      <w:tr w:rsidR="00464C54" w:rsidRPr="00464C54" w14:paraId="461F9955"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4FD0A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057FE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3E08687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9D0CE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200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05BC90"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24 465,00</w:t>
            </w:r>
          </w:p>
        </w:tc>
      </w:tr>
      <w:tr w:rsidR="00464C54" w:rsidRPr="00464C54" w14:paraId="00EE2268" w14:textId="77777777" w:rsidTr="00AE5E5E">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A347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Закупка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CC546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0605</w:t>
            </w: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BCE1D8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1210174040</w:t>
            </w:r>
          </w:p>
        </w:tc>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507DE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val="en-US" w:eastAsia="ru-RU"/>
              </w:rPr>
              <w:t>244</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FB7617" w14:textId="77777777" w:rsidR="00464C54" w:rsidRPr="00464C54" w:rsidRDefault="00464C54" w:rsidP="00464C54">
            <w:pPr>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24 465,00</w:t>
            </w:r>
          </w:p>
        </w:tc>
      </w:tr>
    </w:tbl>
    <w:p w14:paraId="4AAA9F4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bookmarkStart w:id="6" w:name="Par50213"/>
      <w:bookmarkEnd w:id="6"/>
    </w:p>
    <w:p w14:paraId="0EAD9382"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40094F4"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55F2D5C"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7F5BD84B"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0185A618"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7F41891B"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035DF54"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7DC5449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3E58C6F"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684932B2"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5B2AD597"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550F686"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5E0E1F0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5EC98A7D"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74D2BEAA"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53E9771E"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3E8BA160"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0DBAB3CC"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4E905D5E"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35ACB33"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D32142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253C17F4"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0D6FA1D1"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0E9F8EEB"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1A3A857F"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52200E7C"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32D8917A"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3951B46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0E82F7BD"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5166CE1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6FFD7703"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69CB9770"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p>
    <w:p w14:paraId="427D8C83"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5845BD9"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1C48101"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A95CFCB"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0515CB7" w14:textId="00B28A83" w:rsid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C786382" w14:textId="118E5A9B"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D36AC3A" w14:textId="5579DE39"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F4F108A" w14:textId="573A642F"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622480C" w14:textId="1C32E08F"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66DD8C83" w14:textId="5C647121"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1454DC47" w14:textId="169348BE"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B5A564D" w14:textId="77777777" w:rsidR="00AE5E5E" w:rsidRPr="00464C54"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C5E9446"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37B5C092" w14:textId="77777777" w:rsidR="00AE5E5E" w:rsidRDefault="00AE5E5E"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AC5A763" w14:textId="77777777" w:rsidR="00AE5E5E" w:rsidRDefault="00AE5E5E" w:rsidP="00EB22BE">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14:paraId="136B1953" w14:textId="576EEA17" w:rsidR="00464C54" w:rsidRPr="00464C54" w:rsidRDefault="00AE5E5E" w:rsidP="00AE5E5E">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Приложение 5</w:t>
      </w:r>
    </w:p>
    <w:p w14:paraId="50D3C560" w14:textId="39A422E8" w:rsidR="00AE5E5E" w:rsidRDefault="00AE5E5E" w:rsidP="00AE5E5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к Решению Совета сельского </w:t>
      </w:r>
    </w:p>
    <w:p w14:paraId="60EB4456" w14:textId="3D457C82" w:rsidR="00AE5E5E"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Новотатышлинский </w:t>
      </w:r>
    </w:p>
    <w:p w14:paraId="6988756F" w14:textId="1BE45213" w:rsidR="00464C54" w:rsidRPr="00464C54" w:rsidRDefault="00464C54" w:rsidP="00AE5E5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4C54">
        <w:rPr>
          <w:rFonts w:ascii="Times New Roman" w:hAnsi="Times New Roman" w:cs="Times New Roman"/>
          <w:sz w:val="24"/>
          <w:szCs w:val="24"/>
          <w:lang w:eastAsia="ru-RU"/>
        </w:rPr>
        <w:t>сельсовет</w:t>
      </w:r>
      <w:r w:rsidR="00AE5E5E">
        <w:rPr>
          <w:rFonts w:ascii="Times New Roman" w:hAnsi="Times New Roman" w:cs="Times New Roman"/>
          <w:sz w:val="24"/>
          <w:szCs w:val="24"/>
          <w:lang w:eastAsia="ru-RU"/>
        </w:rPr>
        <w:t xml:space="preserve"> </w:t>
      </w:r>
      <w:r w:rsidRPr="00464C54">
        <w:rPr>
          <w:rFonts w:ascii="Times New Roman" w:hAnsi="Times New Roman" w:cs="Times New Roman"/>
          <w:sz w:val="24"/>
          <w:szCs w:val="24"/>
          <w:lang w:eastAsia="ru-RU"/>
        </w:rPr>
        <w:t>муниципального района</w:t>
      </w:r>
    </w:p>
    <w:p w14:paraId="330E1451" w14:textId="031C8C1E" w:rsidR="00464C54" w:rsidRPr="00464C54"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Татышлинский район </w:t>
      </w:r>
    </w:p>
    <w:p w14:paraId="3E2E3DF8" w14:textId="57BE84F1" w:rsidR="00464C54" w:rsidRPr="00464C54"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Республики Башкортостан</w:t>
      </w:r>
    </w:p>
    <w:p w14:paraId="0F0C2512" w14:textId="3A4D43AF" w:rsidR="00464C54" w:rsidRPr="00464C54"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464C54" w:rsidRPr="00464C54">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02 марта 2021 года </w:t>
      </w:r>
      <w:r w:rsidR="00464C54" w:rsidRPr="00464C54">
        <w:rPr>
          <w:rFonts w:ascii="Times New Roman" w:hAnsi="Times New Roman" w:cs="Times New Roman"/>
          <w:sz w:val="24"/>
          <w:szCs w:val="24"/>
          <w:lang w:eastAsia="ru-RU"/>
        </w:rPr>
        <w:t>№</w:t>
      </w:r>
      <w:r w:rsidR="00DB1596">
        <w:rPr>
          <w:rFonts w:ascii="Times New Roman" w:hAnsi="Times New Roman" w:cs="Times New Roman"/>
          <w:sz w:val="24"/>
          <w:szCs w:val="24"/>
          <w:lang w:eastAsia="ru-RU"/>
        </w:rPr>
        <w:t>178</w:t>
      </w:r>
    </w:p>
    <w:p w14:paraId="5FF6CC1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19FFD902"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7" w:name="Par50219"/>
      <w:bookmarkEnd w:id="7"/>
      <w:r w:rsidRPr="00464C54">
        <w:rPr>
          <w:rFonts w:ascii="Times New Roman" w:hAnsi="Times New Roman" w:cs="Times New Roman"/>
          <w:b/>
          <w:bCs/>
          <w:sz w:val="24"/>
          <w:szCs w:val="24"/>
          <w:lang w:eastAsia="ru-RU"/>
        </w:rPr>
        <w:t>ИСТОЧНИКИ</w:t>
      </w:r>
    </w:p>
    <w:p w14:paraId="0734EEF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ФИНАНСИРОВАНИЯ ДЕФИЦИТА БЮДЖЕТА СЕЛЬСКОГО ПОСЕЛЕНИЯ НОВОТАТЫШЛИНСКИЙ СЕЛЬСОВЕТ МУНИЦИПАЛЬНОГО РАЙОНА ТАТЫШЛИНСКИЙ РАЙОН РЕСПУБЛИКИ БАШКОРТОСТАН ЗА 2020 ГОД ПО КОДАМ КЛАССИФИКАЦИИ ИСТОЧНИКОВ ФИНАНСИРОВАНИЯ ДЕФИЦИТОВ БЮДЖЕТОВ</w:t>
      </w:r>
    </w:p>
    <w:p w14:paraId="14C0D114"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421A11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(в рублях)</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4860"/>
        <w:gridCol w:w="1800"/>
      </w:tblGrid>
      <w:tr w:rsidR="00464C54" w:rsidRPr="00464C54" w14:paraId="651C4F74"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2DCB5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Код бюджетной классификации Российской Федерации</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DFB11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Наименование кода главного администратора источников финансирования дефицита бюджета,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996DF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Кассовое исполнение</w:t>
            </w:r>
          </w:p>
        </w:tc>
      </w:tr>
      <w:tr w:rsidR="00464C54" w:rsidRPr="00464C54" w14:paraId="678EB346"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1143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11849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18129B"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w:t>
            </w:r>
          </w:p>
        </w:tc>
      </w:tr>
      <w:tr w:rsidR="00464C54" w:rsidRPr="00464C54" w14:paraId="4251F3C7"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80850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B6BE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Всего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E65B8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4FB76D4F"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F9C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w:t>
            </w:r>
            <w:r w:rsidRPr="00464C54">
              <w:rPr>
                <w:rFonts w:ascii="Times New Roman" w:hAnsi="Times New Roman" w:cs="Times New Roman"/>
                <w:sz w:val="24"/>
                <w:szCs w:val="24"/>
                <w:lang w:val="en-US" w:eastAsia="ru-RU"/>
              </w:rPr>
              <w:t>1</w:t>
            </w:r>
            <w:r w:rsidRPr="00464C54">
              <w:rPr>
                <w:rFonts w:ascii="Times New Roman" w:hAnsi="Times New Roman" w:cs="Times New Roman"/>
                <w:sz w:val="24"/>
                <w:szCs w:val="24"/>
                <w:lang w:eastAsia="ru-RU"/>
              </w:rPr>
              <w:t xml:space="preserve"> 0105020110 0000 500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9058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B55CD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 xml:space="preserve">- </w:t>
            </w:r>
            <w:r w:rsidRPr="00464C54">
              <w:rPr>
                <w:rFonts w:ascii="Times New Roman" w:hAnsi="Times New Roman" w:cs="Times New Roman"/>
                <w:sz w:val="24"/>
                <w:szCs w:val="24"/>
                <w:lang w:eastAsia="ru-RU"/>
              </w:rPr>
              <w:t>5 215,37</w:t>
            </w:r>
          </w:p>
        </w:tc>
      </w:tr>
      <w:tr w:rsidR="00464C54" w:rsidRPr="00464C54" w14:paraId="3093BB81"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95B4C"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w:t>
            </w:r>
            <w:r w:rsidRPr="00464C54">
              <w:rPr>
                <w:rFonts w:ascii="Times New Roman" w:hAnsi="Times New Roman" w:cs="Times New Roman"/>
                <w:sz w:val="24"/>
                <w:szCs w:val="24"/>
                <w:lang w:val="en-US" w:eastAsia="ru-RU"/>
              </w:rPr>
              <w:t>1</w:t>
            </w:r>
            <w:r w:rsidRPr="00464C54">
              <w:rPr>
                <w:rFonts w:ascii="Times New Roman" w:hAnsi="Times New Roman" w:cs="Times New Roman"/>
                <w:sz w:val="24"/>
                <w:szCs w:val="24"/>
                <w:lang w:eastAsia="ru-RU"/>
              </w:rPr>
              <w:t xml:space="preserve"> 0105020110 0000 510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604627" w14:textId="77777777" w:rsidR="00464C54" w:rsidRPr="00464C54" w:rsidRDefault="00464C54" w:rsidP="00464C54">
            <w:pPr>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70345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 xml:space="preserve">- </w:t>
            </w:r>
            <w:r w:rsidRPr="00464C54">
              <w:rPr>
                <w:rFonts w:ascii="Times New Roman" w:hAnsi="Times New Roman" w:cs="Times New Roman"/>
                <w:sz w:val="24"/>
                <w:szCs w:val="24"/>
                <w:lang w:eastAsia="ru-RU"/>
              </w:rPr>
              <w:t>5 771 471,31</w:t>
            </w:r>
          </w:p>
        </w:tc>
      </w:tr>
      <w:tr w:rsidR="00464C54" w:rsidRPr="00464C54" w14:paraId="6689913D"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D008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w:t>
            </w:r>
            <w:r w:rsidRPr="00464C54">
              <w:rPr>
                <w:rFonts w:ascii="Times New Roman" w:hAnsi="Times New Roman" w:cs="Times New Roman"/>
                <w:sz w:val="24"/>
                <w:szCs w:val="24"/>
                <w:lang w:val="en-US" w:eastAsia="ru-RU"/>
              </w:rPr>
              <w:t>1</w:t>
            </w:r>
            <w:r w:rsidRPr="00464C54">
              <w:rPr>
                <w:rFonts w:ascii="Times New Roman" w:hAnsi="Times New Roman" w:cs="Times New Roman"/>
                <w:sz w:val="24"/>
                <w:szCs w:val="24"/>
                <w:lang w:eastAsia="ru-RU"/>
              </w:rPr>
              <w:t xml:space="preserve"> 0105020105 0000 511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B265E" w14:textId="77777777" w:rsidR="00464C54" w:rsidRPr="00464C54" w:rsidRDefault="00464C54" w:rsidP="00464C54">
            <w:pPr>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DBDBB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 xml:space="preserve">- </w:t>
            </w:r>
            <w:r w:rsidRPr="00464C54">
              <w:rPr>
                <w:rFonts w:ascii="Times New Roman" w:hAnsi="Times New Roman" w:cs="Times New Roman"/>
                <w:sz w:val="24"/>
                <w:szCs w:val="24"/>
                <w:lang w:eastAsia="ru-RU"/>
              </w:rPr>
              <w:t>121 888,00</w:t>
            </w:r>
          </w:p>
        </w:tc>
      </w:tr>
      <w:tr w:rsidR="00464C54" w:rsidRPr="00464C54" w14:paraId="56DC6615"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95B81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w:t>
            </w:r>
            <w:r w:rsidRPr="00464C54">
              <w:rPr>
                <w:rFonts w:ascii="Times New Roman" w:hAnsi="Times New Roman" w:cs="Times New Roman"/>
                <w:sz w:val="24"/>
                <w:szCs w:val="24"/>
                <w:lang w:val="en-US" w:eastAsia="ru-RU"/>
              </w:rPr>
              <w:t>1</w:t>
            </w:r>
            <w:r w:rsidRPr="00464C54">
              <w:rPr>
                <w:rFonts w:ascii="Times New Roman" w:hAnsi="Times New Roman" w:cs="Times New Roman"/>
                <w:sz w:val="24"/>
                <w:szCs w:val="24"/>
                <w:lang w:eastAsia="ru-RU"/>
              </w:rPr>
              <w:t xml:space="preserve"> 0105020105 0000 610</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4FA09" w14:textId="77777777" w:rsidR="00464C54" w:rsidRPr="00464C54" w:rsidRDefault="00464C54" w:rsidP="00464C54">
            <w:pPr>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B932BE"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5 766 255,94</w:t>
            </w:r>
            <w:r w:rsidRPr="00464C54">
              <w:rPr>
                <w:rFonts w:ascii="Times New Roman" w:hAnsi="Times New Roman" w:cs="Times New Roman"/>
                <w:sz w:val="24"/>
                <w:szCs w:val="24"/>
                <w:lang w:val="en-US" w:eastAsia="ru-RU"/>
              </w:rPr>
              <w:t xml:space="preserve"> </w:t>
            </w:r>
          </w:p>
        </w:tc>
      </w:tr>
      <w:tr w:rsidR="00464C54" w:rsidRPr="00464C54" w14:paraId="23B369F3" w14:textId="77777777" w:rsidTr="00974BF6">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5234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79</w:t>
            </w:r>
            <w:r w:rsidRPr="00464C54">
              <w:rPr>
                <w:rFonts w:ascii="Times New Roman" w:hAnsi="Times New Roman" w:cs="Times New Roman"/>
                <w:sz w:val="24"/>
                <w:szCs w:val="24"/>
                <w:lang w:val="en-US" w:eastAsia="ru-RU"/>
              </w:rPr>
              <w:t>1</w:t>
            </w:r>
            <w:r w:rsidRPr="00464C54">
              <w:rPr>
                <w:rFonts w:ascii="Times New Roman" w:hAnsi="Times New Roman" w:cs="Times New Roman"/>
                <w:sz w:val="24"/>
                <w:szCs w:val="24"/>
                <w:lang w:eastAsia="ru-RU"/>
              </w:rPr>
              <w:t xml:space="preserve"> 0105020105 0000 611</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700A1" w14:textId="77777777" w:rsidR="00464C54" w:rsidRPr="00464C54" w:rsidRDefault="00464C54" w:rsidP="00464C54">
            <w:pPr>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901647"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 xml:space="preserve"> 121 888,00</w:t>
            </w:r>
          </w:p>
        </w:tc>
      </w:tr>
    </w:tbl>
    <w:p w14:paraId="34F4660C"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1EFB9AE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357145EA"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5593E0DF"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526B41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58D6969D"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3B5CE5D8"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75EA5D04"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3AFF6295"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7275B8FB"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94660A2"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0BF5EC9D"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val="en-US" w:eastAsia="ru-RU"/>
        </w:rPr>
      </w:pPr>
      <w:bookmarkStart w:id="8" w:name="Par50299"/>
      <w:bookmarkEnd w:id="8"/>
    </w:p>
    <w:p w14:paraId="7482FAA1"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5FD5EA26"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2C8490CB" w14:textId="77777777" w:rsidR="00464C54" w:rsidRP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74B37F2E" w14:textId="3B9D5F02" w:rsidR="00464C54" w:rsidRPr="00464C54" w:rsidRDefault="00AE5E5E" w:rsidP="00AE5E5E">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64C54" w:rsidRPr="00464C54">
        <w:rPr>
          <w:rFonts w:ascii="Times New Roman" w:hAnsi="Times New Roman" w:cs="Times New Roman"/>
          <w:sz w:val="24"/>
          <w:szCs w:val="24"/>
          <w:lang w:eastAsia="ru-RU"/>
        </w:rPr>
        <w:t>Приложение 6</w:t>
      </w:r>
    </w:p>
    <w:p w14:paraId="7D44819F" w14:textId="3022216B" w:rsidR="00AE5E5E"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к Решению Совета</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сельского </w:t>
      </w:r>
    </w:p>
    <w:p w14:paraId="19721302" w14:textId="0469059A" w:rsidR="00AE5E5E" w:rsidRDefault="00AE5E5E" w:rsidP="00AE5E5E">
      <w:pPr>
        <w:widowControl w:val="0"/>
        <w:autoSpaceDE w:val="0"/>
        <w:autoSpaceDN w:val="0"/>
        <w:adjustRightInd w:val="0"/>
        <w:spacing w:after="0" w:line="240" w:lineRule="auto"/>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Новотатышлинский </w:t>
      </w:r>
    </w:p>
    <w:p w14:paraId="1E165B03" w14:textId="157D5286" w:rsidR="00AE5E5E" w:rsidRDefault="00AE5E5E" w:rsidP="00AE5E5E">
      <w:pPr>
        <w:widowControl w:val="0"/>
        <w:autoSpaceDE w:val="0"/>
        <w:autoSpaceDN w:val="0"/>
        <w:adjustRightInd w:val="0"/>
        <w:spacing w:after="0" w:line="240" w:lineRule="auto"/>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сельсовет</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муниципального</w:t>
      </w:r>
    </w:p>
    <w:p w14:paraId="7F47C40C" w14:textId="0C807F90" w:rsidR="00464C54" w:rsidRPr="00464C54" w:rsidRDefault="00AE5E5E" w:rsidP="00AE5E5E">
      <w:pPr>
        <w:widowControl w:val="0"/>
        <w:autoSpaceDE w:val="0"/>
        <w:autoSpaceDN w:val="0"/>
        <w:adjustRightInd w:val="0"/>
        <w:spacing w:after="0" w:line="240" w:lineRule="auto"/>
        <w:ind w:firstLine="7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 района</w:t>
      </w:r>
      <w:r>
        <w:rPr>
          <w:rFonts w:ascii="Times New Roman" w:hAnsi="Times New Roman" w:cs="Times New Roman"/>
          <w:sz w:val="24"/>
          <w:szCs w:val="24"/>
          <w:lang w:eastAsia="ru-RU"/>
        </w:rPr>
        <w:t xml:space="preserve"> Т</w:t>
      </w:r>
      <w:r w:rsidR="00464C54" w:rsidRPr="00464C54">
        <w:rPr>
          <w:rFonts w:ascii="Times New Roman" w:hAnsi="Times New Roman" w:cs="Times New Roman"/>
          <w:sz w:val="24"/>
          <w:szCs w:val="24"/>
          <w:lang w:eastAsia="ru-RU"/>
        </w:rPr>
        <w:t xml:space="preserve">атышлинский район </w:t>
      </w:r>
    </w:p>
    <w:p w14:paraId="7F38ED14" w14:textId="1BDC9C80" w:rsidR="00464C54" w:rsidRPr="00464C54"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Республики Башкортостан</w:t>
      </w:r>
    </w:p>
    <w:p w14:paraId="45EC07AF" w14:textId="5DF0E8B9" w:rsidR="00464C54" w:rsidRPr="00464C54" w:rsidRDefault="00AE5E5E" w:rsidP="00AE5E5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464C54" w:rsidRPr="00464C54">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02 апреля 2021 года </w:t>
      </w:r>
      <w:r w:rsidR="00464C54" w:rsidRPr="00464C54">
        <w:rPr>
          <w:rFonts w:ascii="Times New Roman" w:hAnsi="Times New Roman" w:cs="Times New Roman"/>
          <w:sz w:val="24"/>
          <w:szCs w:val="24"/>
          <w:lang w:eastAsia="ru-RU"/>
        </w:rPr>
        <w:t>№</w:t>
      </w:r>
      <w:r w:rsidR="00DB1596">
        <w:rPr>
          <w:rFonts w:ascii="Times New Roman" w:hAnsi="Times New Roman" w:cs="Times New Roman"/>
          <w:sz w:val="24"/>
          <w:szCs w:val="24"/>
          <w:lang w:eastAsia="ru-RU"/>
        </w:rPr>
        <w:t>178</w:t>
      </w:r>
    </w:p>
    <w:p w14:paraId="0AEFA250" w14:textId="77777777" w:rsidR="00464C54" w:rsidRPr="00464C54" w:rsidRDefault="00464C54" w:rsidP="00464C54">
      <w:pPr>
        <w:widowControl w:val="0"/>
        <w:autoSpaceDE w:val="0"/>
        <w:autoSpaceDN w:val="0"/>
        <w:adjustRightInd w:val="0"/>
        <w:spacing w:after="0" w:line="240" w:lineRule="auto"/>
        <w:jc w:val="right"/>
        <w:rPr>
          <w:rFonts w:ascii="Times New Roman" w:hAnsi="Times New Roman" w:cs="Times New Roman"/>
          <w:sz w:val="24"/>
          <w:szCs w:val="24"/>
          <w:lang w:eastAsia="ru-RU"/>
        </w:rPr>
      </w:pPr>
    </w:p>
    <w:p w14:paraId="26329375"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bookmarkStart w:id="9" w:name="Par50305"/>
      <w:bookmarkEnd w:id="9"/>
      <w:r w:rsidRPr="00464C54">
        <w:rPr>
          <w:rFonts w:ascii="Times New Roman" w:hAnsi="Times New Roman" w:cs="Times New Roman"/>
          <w:b/>
          <w:bCs/>
          <w:sz w:val="24"/>
          <w:szCs w:val="24"/>
          <w:lang w:eastAsia="ru-RU"/>
        </w:rPr>
        <w:t>ИСТОЧНИКИ</w:t>
      </w:r>
    </w:p>
    <w:p w14:paraId="7D4FB26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464C54">
        <w:rPr>
          <w:rFonts w:ascii="Times New Roman" w:hAnsi="Times New Roman" w:cs="Times New Roman"/>
          <w:b/>
          <w:bCs/>
          <w:sz w:val="24"/>
          <w:szCs w:val="24"/>
          <w:lang w:eastAsia="ru-RU"/>
        </w:rPr>
        <w:t>ФИНАНСИРОВАНИЯ ДЕФИЦИТА БЮДЖЕТА СЕЛЬСКОГО ПОСЕЛЕНИЯ НОВОТАТЫШЛИНСКИЙ СЕЛЬСОВЕТ МУНИЦИПАЛЬНОГО РАЙОНА ТАТЫШЛИНСКИЙ РАЙОН РЕСПУБЛИКИ БАШКОРТОСТАН ЗА 2020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757C6E3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419D086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(в рублях)</w:t>
      </w: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4850"/>
        <w:gridCol w:w="1842"/>
      </w:tblGrid>
      <w:tr w:rsidR="00464C54" w:rsidRPr="00464C54" w14:paraId="5B6BD2C7"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590C59"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Код бюджетной классификации Российской Федерации</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3B8880"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Наименование кода группы, подгруппы, статьи, вида источников, классификации операций сектора государственного управления, относящихся к источникам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F06BFF"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Кассовое исполнение</w:t>
            </w:r>
          </w:p>
        </w:tc>
      </w:tr>
      <w:tr w:rsidR="00464C54" w:rsidRPr="00464C54" w14:paraId="626AB0F9"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81FE86"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1</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0E398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C23B53"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3</w:t>
            </w:r>
          </w:p>
        </w:tc>
      </w:tr>
      <w:tr w:rsidR="00464C54" w:rsidRPr="00464C54" w14:paraId="13698396"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427C9"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7100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3DC2DE"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42B95FCD"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9C92A"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01 00 00 00 00 0000 000</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7288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3A7579"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5553B171"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9D01D4"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01 05 00 00 00 0000 000</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C115D"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Изменение остатков средств на счетах по учету средств бюджета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12CD1C"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287AFCF7"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B2913"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01 05 02 00 00 0000 000</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F37C65"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средств бюджета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F7F4E7"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1A074180"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7484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01 05 02 01 00 0000 000</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AD912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A5930D"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541D222C"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8950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01 05 02 01 05 0000 000</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9287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026D05" w14:textId="77777777" w:rsidR="00464C54" w:rsidRPr="00464C54" w:rsidRDefault="00464C54" w:rsidP="00464C54">
            <w:pPr>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5 215,37</w:t>
            </w:r>
          </w:p>
        </w:tc>
      </w:tr>
      <w:tr w:rsidR="00464C54" w:rsidRPr="00464C54" w14:paraId="42560C8C"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4C527"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01 05 02 01 05 0000 001</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C5AD6"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358C5A"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57 886,18</w:t>
            </w:r>
          </w:p>
        </w:tc>
      </w:tr>
      <w:tr w:rsidR="00464C54" w:rsidRPr="00464C54" w14:paraId="4423E735"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C2502"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01 05 0000 001а</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4A8E1"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1F69A1"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val="en-US" w:eastAsia="ru-RU"/>
              </w:rPr>
              <w:t xml:space="preserve">- </w:t>
            </w:r>
            <w:r w:rsidRPr="00464C54">
              <w:rPr>
                <w:rFonts w:ascii="Times New Roman" w:hAnsi="Times New Roman" w:cs="Times New Roman"/>
                <w:sz w:val="24"/>
                <w:szCs w:val="24"/>
                <w:lang w:eastAsia="ru-RU"/>
              </w:rPr>
              <w:t>57 886,18</w:t>
            </w:r>
          </w:p>
        </w:tc>
      </w:tr>
      <w:tr w:rsidR="00464C54" w:rsidRPr="00464C54" w14:paraId="5A568EE6"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9AC0E"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01 05 02 01 05 0000 002</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A59B8"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50D05D"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464C54">
              <w:rPr>
                <w:rFonts w:ascii="Times New Roman" w:hAnsi="Times New Roman" w:cs="Times New Roman"/>
                <w:sz w:val="24"/>
                <w:szCs w:val="24"/>
                <w:lang w:eastAsia="ru-RU"/>
              </w:rPr>
              <w:t>- 63 101,55</w:t>
            </w:r>
          </w:p>
        </w:tc>
      </w:tr>
      <w:tr w:rsidR="00464C54" w:rsidRPr="00464C54" w14:paraId="1231A216" w14:textId="77777777" w:rsidTr="00EB22BE">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4E4FF"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01 05 02 01 05 0000 002а</w:t>
            </w:r>
          </w:p>
        </w:tc>
        <w:tc>
          <w:tcPr>
            <w:tcW w:w="4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1E380" w14:textId="77777777" w:rsidR="00464C54" w:rsidRPr="00464C54" w:rsidRDefault="00464C54" w:rsidP="00464C54">
            <w:pPr>
              <w:widowControl w:val="0"/>
              <w:autoSpaceDE w:val="0"/>
              <w:autoSpaceDN w:val="0"/>
              <w:adjustRightInd w:val="0"/>
              <w:spacing w:after="0" w:line="240" w:lineRule="auto"/>
              <w:rPr>
                <w:rFonts w:ascii="Times New Roman" w:hAnsi="Times New Roman" w:cs="Times New Roman"/>
                <w:sz w:val="24"/>
                <w:szCs w:val="24"/>
                <w:lang w:eastAsia="ru-RU"/>
              </w:rPr>
            </w:pPr>
            <w:r w:rsidRPr="00464C54">
              <w:rPr>
                <w:rFonts w:ascii="Times New Roman" w:hAnsi="Times New Roman" w:cs="Times New Roman"/>
                <w:sz w:val="24"/>
                <w:szCs w:val="24"/>
                <w:lang w:eastAsia="ru-RU"/>
              </w:rPr>
              <w:t>Прочие остатки денежных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418FAC" w14:textId="77777777" w:rsidR="00464C54" w:rsidRPr="00464C54" w:rsidRDefault="00464C54" w:rsidP="00464C54">
            <w:pPr>
              <w:widowControl w:val="0"/>
              <w:autoSpaceDE w:val="0"/>
              <w:autoSpaceDN w:val="0"/>
              <w:adjustRightInd w:val="0"/>
              <w:spacing w:after="0" w:line="240" w:lineRule="auto"/>
              <w:jc w:val="center"/>
              <w:rPr>
                <w:rFonts w:ascii="Times New Roman" w:hAnsi="Times New Roman" w:cs="Times New Roman"/>
                <w:sz w:val="24"/>
                <w:szCs w:val="24"/>
                <w:lang w:val="en-US" w:eastAsia="ru-RU"/>
              </w:rPr>
            </w:pPr>
            <w:r w:rsidRPr="00464C54">
              <w:rPr>
                <w:rFonts w:ascii="Times New Roman" w:hAnsi="Times New Roman" w:cs="Times New Roman"/>
                <w:sz w:val="24"/>
                <w:szCs w:val="24"/>
                <w:lang w:eastAsia="ru-RU"/>
              </w:rPr>
              <w:t>63 101,55</w:t>
            </w:r>
            <w:r w:rsidRPr="00464C54">
              <w:rPr>
                <w:rFonts w:ascii="Times New Roman" w:hAnsi="Times New Roman" w:cs="Times New Roman"/>
                <w:sz w:val="24"/>
                <w:szCs w:val="24"/>
                <w:lang w:val="en-US" w:eastAsia="ru-RU"/>
              </w:rPr>
              <w:t xml:space="preserve"> </w:t>
            </w:r>
          </w:p>
        </w:tc>
      </w:tr>
    </w:tbl>
    <w:p w14:paraId="1523EF5A" w14:textId="77777777" w:rsidR="00464C54" w:rsidRPr="00464C54" w:rsidRDefault="00464C54" w:rsidP="00464C54">
      <w:pPr>
        <w:spacing w:after="0" w:line="240" w:lineRule="auto"/>
        <w:rPr>
          <w:rFonts w:ascii="Times New Roman" w:hAnsi="Times New Roman" w:cs="Times New Roman"/>
          <w:sz w:val="24"/>
          <w:szCs w:val="24"/>
          <w:lang w:eastAsia="ru-RU"/>
        </w:rPr>
      </w:pPr>
    </w:p>
    <w:p w14:paraId="1EA1FC81" w14:textId="0E5B3B89" w:rsidR="00464C54" w:rsidRDefault="00464C54" w:rsidP="00464C54">
      <w:pPr>
        <w:spacing w:after="0" w:line="240" w:lineRule="auto"/>
        <w:rPr>
          <w:rFonts w:ascii="Times New Roman" w:hAnsi="Times New Roman" w:cs="Times New Roman"/>
          <w:sz w:val="24"/>
          <w:szCs w:val="24"/>
          <w:lang w:eastAsia="ru-RU"/>
        </w:rPr>
      </w:pPr>
    </w:p>
    <w:p w14:paraId="5D07A6A6" w14:textId="09910AC5" w:rsidR="00464C54" w:rsidRDefault="00464C54" w:rsidP="00464C54">
      <w:pPr>
        <w:spacing w:after="0" w:line="240" w:lineRule="auto"/>
        <w:rPr>
          <w:rFonts w:ascii="Times New Roman" w:hAnsi="Times New Roman" w:cs="Times New Roman"/>
          <w:sz w:val="24"/>
          <w:szCs w:val="24"/>
          <w:lang w:eastAsia="ru-RU"/>
        </w:rPr>
      </w:pPr>
    </w:p>
    <w:p w14:paraId="1C56E097" w14:textId="4BF2BD19" w:rsidR="00464C54" w:rsidRDefault="00464C54" w:rsidP="00464C54">
      <w:pPr>
        <w:spacing w:after="0" w:line="240" w:lineRule="auto"/>
        <w:rPr>
          <w:rFonts w:ascii="Times New Roman" w:hAnsi="Times New Roman" w:cs="Times New Roman"/>
          <w:sz w:val="24"/>
          <w:szCs w:val="24"/>
          <w:lang w:eastAsia="ru-RU"/>
        </w:rPr>
      </w:pPr>
    </w:p>
    <w:p w14:paraId="3A4D436C" w14:textId="412049D2" w:rsidR="00464C54" w:rsidRDefault="00464C54" w:rsidP="00464C54">
      <w:pPr>
        <w:spacing w:after="0" w:line="240" w:lineRule="auto"/>
        <w:rPr>
          <w:rFonts w:ascii="Times New Roman" w:hAnsi="Times New Roman" w:cs="Times New Roman"/>
          <w:sz w:val="24"/>
          <w:szCs w:val="24"/>
          <w:lang w:eastAsia="ru-RU"/>
        </w:rPr>
      </w:pPr>
    </w:p>
    <w:p w14:paraId="0EBCD0FD" w14:textId="7CAA2943" w:rsidR="00464C54" w:rsidRDefault="00464C54" w:rsidP="00464C54">
      <w:pPr>
        <w:spacing w:after="0" w:line="240" w:lineRule="auto"/>
        <w:rPr>
          <w:rFonts w:ascii="Times New Roman" w:hAnsi="Times New Roman" w:cs="Times New Roman"/>
          <w:sz w:val="24"/>
          <w:szCs w:val="24"/>
          <w:lang w:eastAsia="ru-RU"/>
        </w:rPr>
      </w:pPr>
    </w:p>
    <w:p w14:paraId="26FDE7C0" w14:textId="75B086B1" w:rsidR="00464C54" w:rsidRDefault="00464C54" w:rsidP="00464C54">
      <w:pPr>
        <w:spacing w:after="0" w:line="240" w:lineRule="auto"/>
        <w:rPr>
          <w:rFonts w:ascii="Times New Roman" w:hAnsi="Times New Roman" w:cs="Times New Roman"/>
          <w:sz w:val="24"/>
          <w:szCs w:val="24"/>
          <w:lang w:eastAsia="ru-RU"/>
        </w:rPr>
      </w:pPr>
    </w:p>
    <w:p w14:paraId="077ED90A" w14:textId="77777777" w:rsidR="00464C54" w:rsidRDefault="00464C54" w:rsidP="00EB22BE">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14:paraId="7ADB08DE" w14:textId="77777777" w:rsidR="00464C54" w:rsidRDefault="00464C54" w:rsidP="00464C54">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14:paraId="066484F0" w14:textId="2D094A97" w:rsidR="00464C54" w:rsidRPr="00464C54" w:rsidRDefault="00EB22BE" w:rsidP="00EB22BE">
      <w:pPr>
        <w:widowControl w:val="0"/>
        <w:autoSpaceDE w:val="0"/>
        <w:autoSpaceDN w:val="0"/>
        <w:adjustRightInd w:val="0"/>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Приложение 6</w:t>
      </w:r>
    </w:p>
    <w:p w14:paraId="257E2CB0" w14:textId="59E57A3A" w:rsidR="00EB22BE" w:rsidRDefault="00EB22BE" w:rsidP="00EB22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к Решению Совета сельского </w:t>
      </w:r>
    </w:p>
    <w:p w14:paraId="0C69C05D" w14:textId="77777777" w:rsidR="00EB22BE" w:rsidRDefault="00464C54" w:rsidP="00EB22B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64C54">
        <w:rPr>
          <w:rFonts w:ascii="Times New Roman" w:hAnsi="Times New Roman" w:cs="Times New Roman"/>
          <w:sz w:val="24"/>
          <w:szCs w:val="24"/>
          <w:lang w:eastAsia="ru-RU"/>
        </w:rPr>
        <w:t xml:space="preserve">поселения Новотатышлинский </w:t>
      </w:r>
    </w:p>
    <w:p w14:paraId="57D0F7F2" w14:textId="38E386E0" w:rsidR="00EB22BE" w:rsidRDefault="00EB22BE" w:rsidP="00EB22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сельсовет</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муниципального </w:t>
      </w:r>
    </w:p>
    <w:p w14:paraId="21E031A0" w14:textId="691CC506" w:rsidR="00464C54" w:rsidRPr="00464C54" w:rsidRDefault="00EB22BE" w:rsidP="00EB22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района</w:t>
      </w: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 xml:space="preserve">Татышлинский район </w:t>
      </w:r>
    </w:p>
    <w:p w14:paraId="30DC9D25" w14:textId="11530F75" w:rsidR="00464C54" w:rsidRPr="00464C54" w:rsidRDefault="00EB22BE" w:rsidP="00EB22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4C54" w:rsidRPr="00464C54">
        <w:rPr>
          <w:rFonts w:ascii="Times New Roman" w:hAnsi="Times New Roman" w:cs="Times New Roman"/>
          <w:sz w:val="24"/>
          <w:szCs w:val="24"/>
          <w:lang w:eastAsia="ru-RU"/>
        </w:rPr>
        <w:t>Республики Башкортостан</w:t>
      </w:r>
    </w:p>
    <w:p w14:paraId="1A855C00" w14:textId="7255507E" w:rsidR="00464C54" w:rsidRPr="00464C54" w:rsidRDefault="00EB22BE" w:rsidP="00EB22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464C54" w:rsidRPr="00464C54">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02 апреля </w:t>
      </w:r>
      <w:r w:rsidR="00464C54" w:rsidRPr="00464C54">
        <w:rPr>
          <w:rFonts w:ascii="Times New Roman" w:hAnsi="Times New Roman" w:cs="Times New Roman"/>
          <w:sz w:val="24"/>
          <w:szCs w:val="24"/>
          <w:lang w:eastAsia="ru-RU"/>
        </w:rPr>
        <w:t>№</w:t>
      </w:r>
      <w:r w:rsidR="00DB1596">
        <w:rPr>
          <w:rFonts w:ascii="Times New Roman" w:hAnsi="Times New Roman" w:cs="Times New Roman"/>
          <w:sz w:val="24"/>
          <w:szCs w:val="24"/>
          <w:lang w:eastAsia="ru-RU"/>
        </w:rPr>
        <w:t>178</w:t>
      </w:r>
    </w:p>
    <w:p w14:paraId="49D83946" w14:textId="071A02D5" w:rsidR="00464C54" w:rsidRDefault="00464C54" w:rsidP="00464C54">
      <w:pPr>
        <w:spacing w:after="0" w:line="240" w:lineRule="auto"/>
        <w:rPr>
          <w:rFonts w:ascii="Times New Roman" w:hAnsi="Times New Roman" w:cs="Times New Roman"/>
          <w:sz w:val="24"/>
          <w:szCs w:val="24"/>
          <w:lang w:eastAsia="ru-RU"/>
        </w:rPr>
      </w:pPr>
    </w:p>
    <w:p w14:paraId="0BEB5509" w14:textId="5E2A01D3" w:rsidR="00464C54" w:rsidRDefault="00464C54" w:rsidP="00464C54">
      <w:pPr>
        <w:spacing w:after="0" w:line="240" w:lineRule="auto"/>
        <w:rPr>
          <w:rFonts w:ascii="Times New Roman" w:hAnsi="Times New Roman" w:cs="Times New Roman"/>
          <w:sz w:val="24"/>
          <w:szCs w:val="24"/>
          <w:lang w:eastAsia="ru-RU"/>
        </w:rPr>
      </w:pPr>
    </w:p>
    <w:p w14:paraId="0C94E767" w14:textId="77777777" w:rsidR="00464C54" w:rsidRPr="00464C54" w:rsidRDefault="00464C54" w:rsidP="00464C54">
      <w:pPr>
        <w:spacing w:after="0" w:line="240" w:lineRule="auto"/>
        <w:rPr>
          <w:rFonts w:ascii="Times New Roman" w:hAnsi="Times New Roman" w:cs="Times New Roman"/>
          <w:sz w:val="24"/>
          <w:szCs w:val="24"/>
          <w:lang w:eastAsia="ru-RU"/>
        </w:rPr>
      </w:pPr>
    </w:p>
    <w:tbl>
      <w:tblPr>
        <w:tblStyle w:val="a6"/>
        <w:tblW w:w="9634" w:type="dxa"/>
        <w:tblLook w:val="04A0" w:firstRow="1" w:lastRow="0" w:firstColumn="1" w:lastColumn="0" w:noHBand="0" w:noVBand="1"/>
      </w:tblPr>
      <w:tblGrid>
        <w:gridCol w:w="5331"/>
        <w:gridCol w:w="456"/>
        <w:gridCol w:w="413"/>
        <w:gridCol w:w="456"/>
        <w:gridCol w:w="830"/>
        <w:gridCol w:w="636"/>
        <w:gridCol w:w="1570"/>
      </w:tblGrid>
      <w:tr w:rsidR="00464C54" w:rsidRPr="00EB22BE" w14:paraId="3EEBD679" w14:textId="77777777" w:rsidTr="00EB22BE">
        <w:trPr>
          <w:trHeight w:val="255"/>
        </w:trPr>
        <w:tc>
          <w:tcPr>
            <w:tcW w:w="9634" w:type="dxa"/>
            <w:gridSpan w:val="7"/>
            <w:noWrap/>
            <w:hideMark/>
          </w:tcPr>
          <w:p w14:paraId="29ABCD33"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 xml:space="preserve">Структура </w:t>
            </w:r>
          </w:p>
        </w:tc>
      </w:tr>
      <w:tr w:rsidR="00464C54" w:rsidRPr="00EB22BE" w14:paraId="3D1C95AE" w14:textId="77777777" w:rsidTr="00EB22BE">
        <w:trPr>
          <w:trHeight w:val="255"/>
        </w:trPr>
        <w:tc>
          <w:tcPr>
            <w:tcW w:w="9634" w:type="dxa"/>
            <w:gridSpan w:val="7"/>
            <w:noWrap/>
            <w:hideMark/>
          </w:tcPr>
          <w:p w14:paraId="788FBB97"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 xml:space="preserve">по целевым статьям, муниципальным программам и непрограммным направлениям деятельности, </w:t>
            </w:r>
          </w:p>
        </w:tc>
      </w:tr>
      <w:tr w:rsidR="00464C54" w:rsidRPr="00EB22BE" w14:paraId="7C748130" w14:textId="77777777" w:rsidTr="00EB22BE">
        <w:trPr>
          <w:trHeight w:val="255"/>
        </w:trPr>
        <w:tc>
          <w:tcPr>
            <w:tcW w:w="9634" w:type="dxa"/>
            <w:gridSpan w:val="7"/>
            <w:noWrap/>
            <w:hideMark/>
          </w:tcPr>
          <w:p w14:paraId="0CA6F793"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 xml:space="preserve"> группам видов классификации расходов бюджета Сельского поселения</w:t>
            </w:r>
          </w:p>
        </w:tc>
      </w:tr>
      <w:tr w:rsidR="00464C54" w:rsidRPr="00EB22BE" w14:paraId="6BB3AD19" w14:textId="77777777" w:rsidTr="00EB22BE">
        <w:trPr>
          <w:trHeight w:val="255"/>
        </w:trPr>
        <w:tc>
          <w:tcPr>
            <w:tcW w:w="9634" w:type="dxa"/>
            <w:gridSpan w:val="7"/>
            <w:noWrap/>
            <w:hideMark/>
          </w:tcPr>
          <w:p w14:paraId="1C8D16E2"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Новотатышлинский сельсовет МР Татышлинский район Республики Башкортостан за 2020 год</w:t>
            </w:r>
          </w:p>
        </w:tc>
      </w:tr>
      <w:tr w:rsidR="00464C54" w:rsidRPr="00EB22BE" w14:paraId="008A9CDA" w14:textId="77777777" w:rsidTr="00EB22BE">
        <w:trPr>
          <w:trHeight w:val="180"/>
        </w:trPr>
        <w:tc>
          <w:tcPr>
            <w:tcW w:w="5331" w:type="dxa"/>
            <w:noWrap/>
            <w:hideMark/>
          </w:tcPr>
          <w:p w14:paraId="67047F7B" w14:textId="77777777" w:rsidR="00464C54" w:rsidRPr="00EB22BE" w:rsidRDefault="00464C54" w:rsidP="00464C54">
            <w:pPr>
              <w:rPr>
                <w:rFonts w:ascii="Times New Roman" w:hAnsi="Times New Roman" w:cs="Times New Roman"/>
                <w:b/>
                <w:bCs/>
                <w:sz w:val="24"/>
                <w:szCs w:val="24"/>
              </w:rPr>
            </w:pPr>
          </w:p>
        </w:tc>
        <w:tc>
          <w:tcPr>
            <w:tcW w:w="456" w:type="dxa"/>
            <w:noWrap/>
            <w:hideMark/>
          </w:tcPr>
          <w:p w14:paraId="329B8500" w14:textId="77777777" w:rsidR="00464C54" w:rsidRPr="00EB22BE" w:rsidRDefault="00464C54" w:rsidP="00464C54">
            <w:pPr>
              <w:rPr>
                <w:rFonts w:ascii="Times New Roman" w:hAnsi="Times New Roman" w:cs="Times New Roman"/>
                <w:sz w:val="24"/>
                <w:szCs w:val="24"/>
              </w:rPr>
            </w:pPr>
          </w:p>
        </w:tc>
        <w:tc>
          <w:tcPr>
            <w:tcW w:w="413" w:type="dxa"/>
            <w:noWrap/>
            <w:hideMark/>
          </w:tcPr>
          <w:p w14:paraId="134A1962" w14:textId="77777777" w:rsidR="00464C54" w:rsidRPr="00EB22BE" w:rsidRDefault="00464C54" w:rsidP="00464C54">
            <w:pPr>
              <w:rPr>
                <w:rFonts w:ascii="Times New Roman" w:hAnsi="Times New Roman" w:cs="Times New Roman"/>
                <w:sz w:val="24"/>
                <w:szCs w:val="24"/>
              </w:rPr>
            </w:pPr>
          </w:p>
        </w:tc>
        <w:tc>
          <w:tcPr>
            <w:tcW w:w="445" w:type="dxa"/>
            <w:noWrap/>
            <w:hideMark/>
          </w:tcPr>
          <w:p w14:paraId="1CBC89EA" w14:textId="77777777" w:rsidR="00464C54" w:rsidRPr="00EB22BE" w:rsidRDefault="00464C54" w:rsidP="00464C54">
            <w:pPr>
              <w:rPr>
                <w:rFonts w:ascii="Times New Roman" w:hAnsi="Times New Roman" w:cs="Times New Roman"/>
                <w:sz w:val="24"/>
                <w:szCs w:val="24"/>
              </w:rPr>
            </w:pPr>
          </w:p>
        </w:tc>
        <w:tc>
          <w:tcPr>
            <w:tcW w:w="802" w:type="dxa"/>
            <w:noWrap/>
            <w:hideMark/>
          </w:tcPr>
          <w:p w14:paraId="08038A29" w14:textId="77777777" w:rsidR="00464C54" w:rsidRPr="00EB22BE" w:rsidRDefault="00464C54" w:rsidP="00464C54">
            <w:pPr>
              <w:rPr>
                <w:rFonts w:ascii="Times New Roman" w:hAnsi="Times New Roman" w:cs="Times New Roman"/>
                <w:sz w:val="24"/>
                <w:szCs w:val="24"/>
              </w:rPr>
            </w:pPr>
          </w:p>
        </w:tc>
        <w:tc>
          <w:tcPr>
            <w:tcW w:w="617" w:type="dxa"/>
            <w:noWrap/>
            <w:hideMark/>
          </w:tcPr>
          <w:p w14:paraId="0AD80A8F" w14:textId="77777777" w:rsidR="00464C54" w:rsidRPr="00EB22BE" w:rsidRDefault="00464C54" w:rsidP="00464C54">
            <w:pPr>
              <w:rPr>
                <w:rFonts w:ascii="Times New Roman" w:hAnsi="Times New Roman" w:cs="Times New Roman"/>
                <w:sz w:val="24"/>
                <w:szCs w:val="24"/>
              </w:rPr>
            </w:pPr>
          </w:p>
        </w:tc>
        <w:tc>
          <w:tcPr>
            <w:tcW w:w="1570" w:type="dxa"/>
            <w:noWrap/>
            <w:hideMark/>
          </w:tcPr>
          <w:p w14:paraId="1D19C440" w14:textId="77777777" w:rsidR="00464C54" w:rsidRPr="00EB22BE" w:rsidRDefault="00464C54" w:rsidP="00464C54">
            <w:pPr>
              <w:rPr>
                <w:rFonts w:ascii="Times New Roman" w:hAnsi="Times New Roman" w:cs="Times New Roman"/>
                <w:sz w:val="24"/>
                <w:szCs w:val="24"/>
              </w:rPr>
            </w:pPr>
          </w:p>
        </w:tc>
      </w:tr>
      <w:tr w:rsidR="00464C54" w:rsidRPr="00EB22BE" w14:paraId="5B79A6F6" w14:textId="77777777" w:rsidTr="00EB22BE">
        <w:trPr>
          <w:trHeight w:val="255"/>
        </w:trPr>
        <w:tc>
          <w:tcPr>
            <w:tcW w:w="9634" w:type="dxa"/>
            <w:gridSpan w:val="7"/>
            <w:noWrap/>
            <w:hideMark/>
          </w:tcPr>
          <w:p w14:paraId="60B00340"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(в рублях)</w:t>
            </w:r>
          </w:p>
        </w:tc>
      </w:tr>
      <w:tr w:rsidR="00464C54" w:rsidRPr="00EB22BE" w14:paraId="1E263B36" w14:textId="77777777" w:rsidTr="00EB22BE">
        <w:trPr>
          <w:trHeight w:val="510"/>
        </w:trPr>
        <w:tc>
          <w:tcPr>
            <w:tcW w:w="5331" w:type="dxa"/>
            <w:hideMark/>
          </w:tcPr>
          <w:p w14:paraId="65070235"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Наименование показателя</w:t>
            </w:r>
          </w:p>
        </w:tc>
        <w:tc>
          <w:tcPr>
            <w:tcW w:w="2116" w:type="dxa"/>
            <w:gridSpan w:val="4"/>
            <w:hideMark/>
          </w:tcPr>
          <w:p w14:paraId="58EC9919" w14:textId="77777777" w:rsidR="00464C54" w:rsidRPr="00EB22BE" w:rsidRDefault="00464C54" w:rsidP="00464C54">
            <w:pPr>
              <w:rPr>
                <w:rFonts w:ascii="Times New Roman" w:hAnsi="Times New Roman" w:cs="Times New Roman"/>
                <w:b/>
                <w:bCs/>
                <w:sz w:val="24"/>
                <w:szCs w:val="24"/>
              </w:rPr>
            </w:pPr>
            <w:proofErr w:type="spellStart"/>
            <w:r w:rsidRPr="00EB22BE">
              <w:rPr>
                <w:rFonts w:ascii="Times New Roman" w:hAnsi="Times New Roman" w:cs="Times New Roman"/>
                <w:b/>
                <w:bCs/>
                <w:sz w:val="24"/>
                <w:szCs w:val="24"/>
              </w:rPr>
              <w:t>Цср</w:t>
            </w:r>
            <w:proofErr w:type="spellEnd"/>
          </w:p>
        </w:tc>
        <w:tc>
          <w:tcPr>
            <w:tcW w:w="617" w:type="dxa"/>
            <w:hideMark/>
          </w:tcPr>
          <w:p w14:paraId="07BA38DD"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Вид</w:t>
            </w:r>
          </w:p>
        </w:tc>
        <w:tc>
          <w:tcPr>
            <w:tcW w:w="1570" w:type="dxa"/>
            <w:hideMark/>
          </w:tcPr>
          <w:p w14:paraId="0E243587"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Кассовое исполнение</w:t>
            </w:r>
          </w:p>
        </w:tc>
      </w:tr>
      <w:tr w:rsidR="00464C54" w:rsidRPr="00EB22BE" w14:paraId="0152648B" w14:textId="77777777" w:rsidTr="00EB22BE">
        <w:trPr>
          <w:trHeight w:val="255"/>
        </w:trPr>
        <w:tc>
          <w:tcPr>
            <w:tcW w:w="5331" w:type="dxa"/>
            <w:hideMark/>
          </w:tcPr>
          <w:p w14:paraId="3BBA3ED0"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1</w:t>
            </w:r>
          </w:p>
        </w:tc>
        <w:tc>
          <w:tcPr>
            <w:tcW w:w="2116" w:type="dxa"/>
            <w:gridSpan w:val="4"/>
            <w:hideMark/>
          </w:tcPr>
          <w:p w14:paraId="7308943E"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2</w:t>
            </w:r>
          </w:p>
        </w:tc>
        <w:tc>
          <w:tcPr>
            <w:tcW w:w="617" w:type="dxa"/>
            <w:hideMark/>
          </w:tcPr>
          <w:p w14:paraId="2B2BF0D5"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3</w:t>
            </w:r>
          </w:p>
        </w:tc>
        <w:tc>
          <w:tcPr>
            <w:tcW w:w="1570" w:type="dxa"/>
            <w:hideMark/>
          </w:tcPr>
          <w:p w14:paraId="4FC2DAD8" w14:textId="77777777" w:rsidR="00464C54" w:rsidRPr="00EB22BE" w:rsidRDefault="00464C54" w:rsidP="00464C54">
            <w:pPr>
              <w:rPr>
                <w:rFonts w:ascii="Times New Roman" w:hAnsi="Times New Roman" w:cs="Times New Roman"/>
                <w:b/>
                <w:bCs/>
                <w:sz w:val="24"/>
                <w:szCs w:val="24"/>
              </w:rPr>
            </w:pPr>
            <w:r w:rsidRPr="00EB22BE">
              <w:rPr>
                <w:rFonts w:ascii="Times New Roman" w:hAnsi="Times New Roman" w:cs="Times New Roman"/>
                <w:b/>
                <w:bCs/>
                <w:sz w:val="24"/>
                <w:szCs w:val="24"/>
              </w:rPr>
              <w:t>4</w:t>
            </w:r>
          </w:p>
        </w:tc>
      </w:tr>
      <w:tr w:rsidR="00464C54" w:rsidRPr="00EB22BE" w14:paraId="4436265C" w14:textId="77777777" w:rsidTr="00EB22BE">
        <w:trPr>
          <w:trHeight w:val="255"/>
        </w:trPr>
        <w:tc>
          <w:tcPr>
            <w:tcW w:w="5331" w:type="dxa"/>
            <w:noWrap/>
            <w:hideMark/>
          </w:tcPr>
          <w:p w14:paraId="50E7D45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Всего</w:t>
            </w:r>
          </w:p>
        </w:tc>
        <w:tc>
          <w:tcPr>
            <w:tcW w:w="456" w:type="dxa"/>
            <w:noWrap/>
            <w:hideMark/>
          </w:tcPr>
          <w:p w14:paraId="68C97E52"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413" w:type="dxa"/>
            <w:noWrap/>
            <w:hideMark/>
          </w:tcPr>
          <w:p w14:paraId="14FFF2F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445" w:type="dxa"/>
            <w:noWrap/>
            <w:hideMark/>
          </w:tcPr>
          <w:p w14:paraId="3A19E6F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802" w:type="dxa"/>
            <w:noWrap/>
            <w:hideMark/>
          </w:tcPr>
          <w:p w14:paraId="0EBF8D9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617" w:type="dxa"/>
            <w:noWrap/>
            <w:hideMark/>
          </w:tcPr>
          <w:p w14:paraId="65A8BD1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1570" w:type="dxa"/>
            <w:noWrap/>
            <w:hideMark/>
          </w:tcPr>
          <w:p w14:paraId="156AFB4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5 712 840,47</w:t>
            </w:r>
          </w:p>
        </w:tc>
      </w:tr>
      <w:tr w:rsidR="00464C54" w:rsidRPr="00EB22BE" w14:paraId="44CC1D8C" w14:textId="77777777" w:rsidTr="00EB22BE">
        <w:trPr>
          <w:trHeight w:val="540"/>
        </w:trPr>
        <w:tc>
          <w:tcPr>
            <w:tcW w:w="5331" w:type="dxa"/>
            <w:hideMark/>
          </w:tcPr>
          <w:p w14:paraId="6C6A7C46"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Муниципальная программа "Благоустройство и Дорожное хозяйство" на 2020 -2022 годы</w:t>
            </w:r>
          </w:p>
        </w:tc>
        <w:tc>
          <w:tcPr>
            <w:tcW w:w="456" w:type="dxa"/>
            <w:hideMark/>
          </w:tcPr>
          <w:p w14:paraId="4C2E7600"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noWrap/>
            <w:hideMark/>
          </w:tcPr>
          <w:p w14:paraId="2D71BF7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445" w:type="dxa"/>
            <w:noWrap/>
            <w:hideMark/>
          </w:tcPr>
          <w:p w14:paraId="7FCBB79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802" w:type="dxa"/>
            <w:noWrap/>
            <w:hideMark/>
          </w:tcPr>
          <w:p w14:paraId="454ED088"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617" w:type="dxa"/>
            <w:noWrap/>
            <w:hideMark/>
          </w:tcPr>
          <w:p w14:paraId="7BA2BF8E"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1570" w:type="dxa"/>
            <w:noWrap/>
            <w:hideMark/>
          </w:tcPr>
          <w:p w14:paraId="2D9B95B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r>
      <w:tr w:rsidR="00464C54" w:rsidRPr="00EB22BE" w14:paraId="20795398" w14:textId="77777777" w:rsidTr="00EB22BE">
        <w:trPr>
          <w:trHeight w:val="330"/>
        </w:trPr>
        <w:tc>
          <w:tcPr>
            <w:tcW w:w="5331" w:type="dxa"/>
            <w:hideMark/>
          </w:tcPr>
          <w:p w14:paraId="65964BF0" w14:textId="77777777" w:rsidR="00464C54" w:rsidRPr="00EB22BE" w:rsidRDefault="00464C54">
            <w:pPr>
              <w:rPr>
                <w:rFonts w:ascii="Times New Roman" w:hAnsi="Times New Roman" w:cs="Times New Roman"/>
                <w:sz w:val="24"/>
                <w:szCs w:val="24"/>
              </w:rPr>
            </w:pPr>
            <w:proofErr w:type="gramStart"/>
            <w:r w:rsidRPr="00EB22BE">
              <w:rPr>
                <w:rFonts w:ascii="Times New Roman" w:hAnsi="Times New Roman" w:cs="Times New Roman"/>
                <w:sz w:val="24"/>
                <w:szCs w:val="24"/>
              </w:rPr>
              <w:t>Подпрограмма  "</w:t>
            </w:r>
            <w:proofErr w:type="gramEnd"/>
            <w:r w:rsidRPr="00EB22BE">
              <w:rPr>
                <w:rFonts w:ascii="Times New Roman" w:hAnsi="Times New Roman" w:cs="Times New Roman"/>
                <w:sz w:val="24"/>
                <w:szCs w:val="24"/>
              </w:rPr>
              <w:t>Благоустройство и Дорожное хозяйство"</w:t>
            </w:r>
          </w:p>
        </w:tc>
        <w:tc>
          <w:tcPr>
            <w:tcW w:w="456" w:type="dxa"/>
            <w:hideMark/>
          </w:tcPr>
          <w:p w14:paraId="51EC2C59"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hideMark/>
          </w:tcPr>
          <w:p w14:paraId="6C6E3D5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noWrap/>
            <w:hideMark/>
          </w:tcPr>
          <w:p w14:paraId="5C33A80A"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noWrap/>
            <w:hideMark/>
          </w:tcPr>
          <w:p w14:paraId="44C2707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617" w:type="dxa"/>
            <w:noWrap/>
            <w:hideMark/>
          </w:tcPr>
          <w:p w14:paraId="726116C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1570" w:type="dxa"/>
            <w:noWrap/>
            <w:hideMark/>
          </w:tcPr>
          <w:p w14:paraId="11B3240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3 308 174,14</w:t>
            </w:r>
          </w:p>
        </w:tc>
      </w:tr>
      <w:tr w:rsidR="00464C54" w:rsidRPr="00EB22BE" w14:paraId="584FC217" w14:textId="77777777" w:rsidTr="00EB22BE">
        <w:trPr>
          <w:trHeight w:val="2055"/>
        </w:trPr>
        <w:tc>
          <w:tcPr>
            <w:tcW w:w="5331" w:type="dxa"/>
            <w:hideMark/>
          </w:tcPr>
          <w:p w14:paraId="6988B327" w14:textId="1F2543D4"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EB22BE">
              <w:rPr>
                <w:rFonts w:ascii="Times New Roman" w:hAnsi="Times New Roman" w:cs="Times New Roman"/>
                <w:sz w:val="24"/>
                <w:szCs w:val="24"/>
              </w:rPr>
              <w:t xml:space="preserve">, </w:t>
            </w:r>
            <w:r w:rsidR="00EB22BE" w:rsidRPr="00EB22BE">
              <w:rPr>
                <w:rFonts w:ascii="Times New Roman" w:hAnsi="Times New Roman" w:cs="Times New Roman"/>
                <w:sz w:val="24"/>
                <w:szCs w:val="24"/>
              </w:rPr>
              <w:t>включая</w:t>
            </w:r>
            <w:r w:rsidRPr="00EB22BE">
              <w:rPr>
                <w:rFonts w:ascii="Times New Roman" w:hAnsi="Times New Roman" w:cs="Times New Roman"/>
                <w:sz w:val="24"/>
                <w:szCs w:val="24"/>
              </w:rPr>
              <w:t xml:space="preserve"> создание и обеспечение функционирования парковок, осуществление муниципального жилищного контроля за сохранностью </w:t>
            </w:r>
            <w:r w:rsidR="00EB22BE" w:rsidRPr="00EB22BE">
              <w:rPr>
                <w:rFonts w:ascii="Times New Roman" w:hAnsi="Times New Roman" w:cs="Times New Roman"/>
                <w:sz w:val="24"/>
                <w:szCs w:val="24"/>
              </w:rPr>
              <w:t>автодорог</w:t>
            </w:r>
            <w:r w:rsidRPr="00EB22BE">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r w:rsidR="00EB22BE" w:rsidRPr="00EB22BE">
              <w:rPr>
                <w:rFonts w:ascii="Times New Roman" w:hAnsi="Times New Roman" w:cs="Times New Roman"/>
                <w:sz w:val="24"/>
                <w:szCs w:val="24"/>
              </w:rPr>
              <w:t>автодорог</w:t>
            </w:r>
            <w:r w:rsidRPr="00EB22BE">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6" w:type="dxa"/>
            <w:hideMark/>
          </w:tcPr>
          <w:p w14:paraId="3C4DBD3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hideMark/>
          </w:tcPr>
          <w:p w14:paraId="0D604C29"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w:t>
            </w:r>
          </w:p>
        </w:tc>
        <w:tc>
          <w:tcPr>
            <w:tcW w:w="445" w:type="dxa"/>
            <w:hideMark/>
          </w:tcPr>
          <w:p w14:paraId="42567352"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0992F3F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03150</w:t>
            </w:r>
          </w:p>
        </w:tc>
        <w:tc>
          <w:tcPr>
            <w:tcW w:w="617" w:type="dxa"/>
            <w:hideMark/>
          </w:tcPr>
          <w:p w14:paraId="65A743FE"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5CE8569E"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384 935,54</w:t>
            </w:r>
          </w:p>
        </w:tc>
      </w:tr>
      <w:tr w:rsidR="00464C54" w:rsidRPr="00EB22BE" w14:paraId="3C98946E" w14:textId="77777777" w:rsidTr="00EB22BE">
        <w:trPr>
          <w:trHeight w:val="2040"/>
        </w:trPr>
        <w:tc>
          <w:tcPr>
            <w:tcW w:w="5331" w:type="dxa"/>
            <w:hideMark/>
          </w:tcPr>
          <w:p w14:paraId="06D5CC44" w14:textId="08B4E79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EB22BE">
              <w:rPr>
                <w:rFonts w:ascii="Times New Roman" w:hAnsi="Times New Roman" w:cs="Times New Roman"/>
                <w:sz w:val="24"/>
                <w:szCs w:val="24"/>
              </w:rPr>
              <w:t xml:space="preserve">, </w:t>
            </w:r>
            <w:r w:rsidRPr="00EB22BE">
              <w:rPr>
                <w:rFonts w:ascii="Times New Roman" w:hAnsi="Times New Roman" w:cs="Times New Roman"/>
                <w:sz w:val="24"/>
                <w:szCs w:val="24"/>
              </w:rPr>
              <w:t>вк</w:t>
            </w:r>
            <w:r w:rsidR="00EB22BE">
              <w:rPr>
                <w:rFonts w:ascii="Times New Roman" w:hAnsi="Times New Roman" w:cs="Times New Roman"/>
                <w:sz w:val="24"/>
                <w:szCs w:val="24"/>
              </w:rPr>
              <w:t>л</w:t>
            </w:r>
            <w:r w:rsidRPr="00EB22BE">
              <w:rPr>
                <w:rFonts w:ascii="Times New Roman" w:hAnsi="Times New Roman" w:cs="Times New Roman"/>
                <w:sz w:val="24"/>
                <w:szCs w:val="24"/>
              </w:rPr>
              <w:t>ючая создание и обеспечение функционирования парковок, осуществление муниципального жилищного контроля за сохранностью автодорог местного значения в границах населенных пунктов поселения, а также осуществление иных полномочий в области использования автодорог и осуществление дорожной деятельности в соответствии с законодательством Российской Федерации</w:t>
            </w:r>
          </w:p>
        </w:tc>
        <w:tc>
          <w:tcPr>
            <w:tcW w:w="456" w:type="dxa"/>
            <w:hideMark/>
          </w:tcPr>
          <w:p w14:paraId="530A135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hideMark/>
          </w:tcPr>
          <w:p w14:paraId="4495954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w:t>
            </w:r>
          </w:p>
        </w:tc>
        <w:tc>
          <w:tcPr>
            <w:tcW w:w="445" w:type="dxa"/>
            <w:hideMark/>
          </w:tcPr>
          <w:p w14:paraId="398C8B00"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5FBD6068"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74040</w:t>
            </w:r>
          </w:p>
        </w:tc>
        <w:tc>
          <w:tcPr>
            <w:tcW w:w="617" w:type="dxa"/>
            <w:noWrap/>
            <w:hideMark/>
          </w:tcPr>
          <w:p w14:paraId="7F2854B6"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4946CFA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504 091,66</w:t>
            </w:r>
          </w:p>
        </w:tc>
      </w:tr>
      <w:tr w:rsidR="00464C54" w:rsidRPr="00EB22BE" w14:paraId="54D1AEA7" w14:textId="77777777" w:rsidTr="00EB22BE">
        <w:trPr>
          <w:trHeight w:val="2040"/>
        </w:trPr>
        <w:tc>
          <w:tcPr>
            <w:tcW w:w="5331" w:type="dxa"/>
            <w:hideMark/>
          </w:tcPr>
          <w:p w14:paraId="44830F3C" w14:textId="3E42188E"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EB22BE">
              <w:rPr>
                <w:rFonts w:ascii="Times New Roman" w:hAnsi="Times New Roman" w:cs="Times New Roman"/>
                <w:sz w:val="24"/>
                <w:szCs w:val="24"/>
              </w:rPr>
              <w:t xml:space="preserve"> </w:t>
            </w:r>
            <w:r w:rsidRPr="00EB22BE">
              <w:rPr>
                <w:rFonts w:ascii="Times New Roman" w:hAnsi="Times New Roman" w:cs="Times New Roman"/>
                <w:sz w:val="24"/>
                <w:szCs w:val="24"/>
              </w:rPr>
              <w:t>вк</w:t>
            </w:r>
            <w:r w:rsidR="00EB22BE">
              <w:rPr>
                <w:rFonts w:ascii="Times New Roman" w:hAnsi="Times New Roman" w:cs="Times New Roman"/>
                <w:sz w:val="24"/>
                <w:szCs w:val="24"/>
              </w:rPr>
              <w:t>л</w:t>
            </w:r>
            <w:r w:rsidRPr="00EB22BE">
              <w:rPr>
                <w:rFonts w:ascii="Times New Roman" w:hAnsi="Times New Roman" w:cs="Times New Roman"/>
                <w:sz w:val="24"/>
                <w:szCs w:val="24"/>
              </w:rPr>
              <w:t xml:space="preserve">ючая создание и обеспечение функционирования парковок, осуществление муниципального жилищного контроля за сохранностью </w:t>
            </w:r>
            <w:r w:rsidR="00EB22BE" w:rsidRPr="00EB22BE">
              <w:rPr>
                <w:rFonts w:ascii="Times New Roman" w:hAnsi="Times New Roman" w:cs="Times New Roman"/>
                <w:sz w:val="24"/>
                <w:szCs w:val="24"/>
              </w:rPr>
              <w:t>автодорог</w:t>
            </w:r>
            <w:r w:rsidRPr="00EB22BE">
              <w:rPr>
                <w:rFonts w:ascii="Times New Roman" w:hAnsi="Times New Roman" w:cs="Times New Roman"/>
                <w:sz w:val="24"/>
                <w:szCs w:val="24"/>
              </w:rPr>
              <w:t xml:space="preserve"> местного значения в границах населенных пунктов поселения, а также осуществление иных полномочий в области использования </w:t>
            </w:r>
            <w:r w:rsidR="00EB22BE" w:rsidRPr="00EB22BE">
              <w:rPr>
                <w:rFonts w:ascii="Times New Roman" w:hAnsi="Times New Roman" w:cs="Times New Roman"/>
                <w:sz w:val="24"/>
                <w:szCs w:val="24"/>
              </w:rPr>
              <w:t>автодорог</w:t>
            </w:r>
            <w:r w:rsidRPr="00EB22BE">
              <w:rPr>
                <w:rFonts w:ascii="Times New Roman" w:hAnsi="Times New Roman" w:cs="Times New Roman"/>
                <w:sz w:val="24"/>
                <w:szCs w:val="24"/>
              </w:rPr>
              <w:t xml:space="preserve"> и осуществление дорожной деятельности в соответствии с законодательством Российской Федерации</w:t>
            </w:r>
          </w:p>
        </w:tc>
        <w:tc>
          <w:tcPr>
            <w:tcW w:w="456" w:type="dxa"/>
            <w:hideMark/>
          </w:tcPr>
          <w:p w14:paraId="72EC5160"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hideMark/>
          </w:tcPr>
          <w:p w14:paraId="6EFAD53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w:t>
            </w:r>
          </w:p>
        </w:tc>
        <w:tc>
          <w:tcPr>
            <w:tcW w:w="445" w:type="dxa"/>
            <w:hideMark/>
          </w:tcPr>
          <w:p w14:paraId="27D3B80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00473B1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S2160</w:t>
            </w:r>
          </w:p>
        </w:tc>
        <w:tc>
          <w:tcPr>
            <w:tcW w:w="617" w:type="dxa"/>
            <w:noWrap/>
            <w:hideMark/>
          </w:tcPr>
          <w:p w14:paraId="47B369DA"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48F0B161"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1 055 409,90</w:t>
            </w:r>
          </w:p>
        </w:tc>
      </w:tr>
      <w:tr w:rsidR="00464C54" w:rsidRPr="00EB22BE" w14:paraId="068A52D9" w14:textId="77777777" w:rsidTr="00EB22BE">
        <w:trPr>
          <w:trHeight w:val="1515"/>
        </w:trPr>
        <w:tc>
          <w:tcPr>
            <w:tcW w:w="5331" w:type="dxa"/>
            <w:hideMark/>
          </w:tcPr>
          <w:p w14:paraId="0B262366"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6" w:type="dxa"/>
            <w:hideMark/>
          </w:tcPr>
          <w:p w14:paraId="5128B4A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hideMark/>
          </w:tcPr>
          <w:p w14:paraId="21A7582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2BED1F0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42CBB04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06050</w:t>
            </w:r>
          </w:p>
        </w:tc>
        <w:tc>
          <w:tcPr>
            <w:tcW w:w="617" w:type="dxa"/>
            <w:hideMark/>
          </w:tcPr>
          <w:p w14:paraId="1B37374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304FF582"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996 632,61</w:t>
            </w:r>
          </w:p>
        </w:tc>
      </w:tr>
      <w:tr w:rsidR="00464C54" w:rsidRPr="00EB22BE" w14:paraId="26F7A3D0" w14:textId="77777777" w:rsidTr="00EB22BE">
        <w:trPr>
          <w:trHeight w:val="1545"/>
        </w:trPr>
        <w:tc>
          <w:tcPr>
            <w:tcW w:w="5331" w:type="dxa"/>
            <w:hideMark/>
          </w:tcPr>
          <w:p w14:paraId="0399016A"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tc>
        <w:tc>
          <w:tcPr>
            <w:tcW w:w="456" w:type="dxa"/>
            <w:hideMark/>
          </w:tcPr>
          <w:p w14:paraId="1FD7E3E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413" w:type="dxa"/>
            <w:hideMark/>
          </w:tcPr>
          <w:p w14:paraId="384FB93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65813CB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2A02E1C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74040</w:t>
            </w:r>
          </w:p>
        </w:tc>
        <w:tc>
          <w:tcPr>
            <w:tcW w:w="617" w:type="dxa"/>
            <w:noWrap/>
            <w:hideMark/>
          </w:tcPr>
          <w:p w14:paraId="4B9BF94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39B6701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168 116,43</w:t>
            </w:r>
          </w:p>
        </w:tc>
      </w:tr>
      <w:tr w:rsidR="00464C54" w:rsidRPr="00EB22BE" w14:paraId="734F999C" w14:textId="77777777" w:rsidTr="00EB22BE">
        <w:trPr>
          <w:trHeight w:val="1545"/>
        </w:trPr>
        <w:tc>
          <w:tcPr>
            <w:tcW w:w="5331" w:type="dxa"/>
            <w:hideMark/>
          </w:tcPr>
          <w:p w14:paraId="05541A8A"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w:t>
            </w:r>
            <w:r w:rsidRPr="00EB22BE">
              <w:rPr>
                <w:rFonts w:ascii="Times New Roman" w:hAnsi="Times New Roman" w:cs="Times New Roman"/>
                <w:sz w:val="24"/>
                <w:szCs w:val="24"/>
              </w:rPr>
              <w:lastRenderedPageBreak/>
              <w:t>сооружений, перечень работ по благоустройству и периодичность их выполнения</w:t>
            </w:r>
          </w:p>
        </w:tc>
        <w:tc>
          <w:tcPr>
            <w:tcW w:w="456" w:type="dxa"/>
            <w:hideMark/>
          </w:tcPr>
          <w:p w14:paraId="068AC78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lastRenderedPageBreak/>
              <w:t>01</w:t>
            </w:r>
          </w:p>
        </w:tc>
        <w:tc>
          <w:tcPr>
            <w:tcW w:w="413" w:type="dxa"/>
            <w:hideMark/>
          </w:tcPr>
          <w:p w14:paraId="15160E2B"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0A2A45F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12CACD01"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S2010</w:t>
            </w:r>
          </w:p>
        </w:tc>
        <w:tc>
          <w:tcPr>
            <w:tcW w:w="617" w:type="dxa"/>
            <w:noWrap/>
            <w:hideMark/>
          </w:tcPr>
          <w:p w14:paraId="092762A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4700587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198 988,00</w:t>
            </w:r>
          </w:p>
        </w:tc>
      </w:tr>
      <w:tr w:rsidR="00464C54" w:rsidRPr="00EB22BE" w14:paraId="1C785658" w14:textId="77777777" w:rsidTr="00EB22BE">
        <w:trPr>
          <w:trHeight w:val="1545"/>
        </w:trPr>
        <w:tc>
          <w:tcPr>
            <w:tcW w:w="5331" w:type="dxa"/>
            <w:hideMark/>
          </w:tcPr>
          <w:p w14:paraId="4FC4EC95"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Другие вопросы в области охраны окружающей среды</w:t>
            </w:r>
          </w:p>
        </w:tc>
        <w:tc>
          <w:tcPr>
            <w:tcW w:w="456" w:type="dxa"/>
            <w:hideMark/>
          </w:tcPr>
          <w:p w14:paraId="50B4F428"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12</w:t>
            </w:r>
          </w:p>
        </w:tc>
        <w:tc>
          <w:tcPr>
            <w:tcW w:w="413" w:type="dxa"/>
            <w:hideMark/>
          </w:tcPr>
          <w:p w14:paraId="49078F2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420C99B9"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7872290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617" w:type="dxa"/>
            <w:noWrap/>
            <w:hideMark/>
          </w:tcPr>
          <w:p w14:paraId="4E9C8459"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658E3AF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28 397,70</w:t>
            </w:r>
          </w:p>
        </w:tc>
      </w:tr>
      <w:tr w:rsidR="00464C54" w:rsidRPr="00EB22BE" w14:paraId="282D5894" w14:textId="77777777" w:rsidTr="00EB22BE">
        <w:trPr>
          <w:trHeight w:val="510"/>
        </w:trPr>
        <w:tc>
          <w:tcPr>
            <w:tcW w:w="5331" w:type="dxa"/>
            <w:hideMark/>
          </w:tcPr>
          <w:p w14:paraId="4F952E2F"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финансирование расходов на содержание органов местного самоуправления поселений</w:t>
            </w:r>
          </w:p>
        </w:tc>
        <w:tc>
          <w:tcPr>
            <w:tcW w:w="456" w:type="dxa"/>
            <w:hideMark/>
          </w:tcPr>
          <w:p w14:paraId="29198E1A"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546D4ACB"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7FDB354B"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17987F80"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02030</w:t>
            </w:r>
          </w:p>
        </w:tc>
        <w:tc>
          <w:tcPr>
            <w:tcW w:w="617" w:type="dxa"/>
            <w:hideMark/>
          </w:tcPr>
          <w:p w14:paraId="506011B6"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100</w:t>
            </w:r>
          </w:p>
        </w:tc>
        <w:tc>
          <w:tcPr>
            <w:tcW w:w="1570" w:type="dxa"/>
            <w:noWrap/>
            <w:hideMark/>
          </w:tcPr>
          <w:p w14:paraId="1094668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1 157 045,90</w:t>
            </w:r>
          </w:p>
        </w:tc>
      </w:tr>
      <w:tr w:rsidR="00464C54" w:rsidRPr="00EB22BE" w14:paraId="73AE0153" w14:textId="77777777" w:rsidTr="00EB22BE">
        <w:trPr>
          <w:trHeight w:val="255"/>
        </w:trPr>
        <w:tc>
          <w:tcPr>
            <w:tcW w:w="5331" w:type="dxa"/>
            <w:hideMark/>
          </w:tcPr>
          <w:p w14:paraId="6EABE6F3"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Аппараты органов государственной власти Республики Башкортостан</w:t>
            </w:r>
          </w:p>
        </w:tc>
        <w:tc>
          <w:tcPr>
            <w:tcW w:w="456" w:type="dxa"/>
            <w:hideMark/>
          </w:tcPr>
          <w:p w14:paraId="53C7F987"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39BC969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12EB1ECB"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6108FABB"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02040</w:t>
            </w:r>
          </w:p>
        </w:tc>
        <w:tc>
          <w:tcPr>
            <w:tcW w:w="617" w:type="dxa"/>
            <w:noWrap/>
            <w:hideMark/>
          </w:tcPr>
          <w:p w14:paraId="3087BF7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1570" w:type="dxa"/>
            <w:noWrap/>
            <w:hideMark/>
          </w:tcPr>
          <w:p w14:paraId="62C9D2E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613 094,73</w:t>
            </w:r>
          </w:p>
        </w:tc>
      </w:tr>
      <w:tr w:rsidR="00464C54" w:rsidRPr="00EB22BE" w14:paraId="72C9CA3B" w14:textId="77777777" w:rsidTr="00EB22BE">
        <w:trPr>
          <w:trHeight w:val="840"/>
        </w:trPr>
        <w:tc>
          <w:tcPr>
            <w:tcW w:w="5331" w:type="dxa"/>
            <w:hideMark/>
          </w:tcPr>
          <w:p w14:paraId="7575B992"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hideMark/>
          </w:tcPr>
          <w:p w14:paraId="405D0FF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4D39A522"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3780EA9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67B533AB"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02040</w:t>
            </w:r>
          </w:p>
        </w:tc>
        <w:tc>
          <w:tcPr>
            <w:tcW w:w="617" w:type="dxa"/>
            <w:hideMark/>
          </w:tcPr>
          <w:p w14:paraId="2D8C0E86"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100</w:t>
            </w:r>
          </w:p>
        </w:tc>
        <w:tc>
          <w:tcPr>
            <w:tcW w:w="1570" w:type="dxa"/>
            <w:noWrap/>
            <w:hideMark/>
          </w:tcPr>
          <w:p w14:paraId="7115F7A1"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394 200,36</w:t>
            </w:r>
          </w:p>
        </w:tc>
      </w:tr>
      <w:tr w:rsidR="00464C54" w:rsidRPr="00EB22BE" w14:paraId="703DE504" w14:textId="77777777" w:rsidTr="00EB22BE">
        <w:trPr>
          <w:trHeight w:val="510"/>
        </w:trPr>
        <w:tc>
          <w:tcPr>
            <w:tcW w:w="5331" w:type="dxa"/>
            <w:hideMark/>
          </w:tcPr>
          <w:p w14:paraId="42602541"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56" w:type="dxa"/>
            <w:hideMark/>
          </w:tcPr>
          <w:p w14:paraId="7D82172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02BE8278"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619FE6A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4E612D5A"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02040</w:t>
            </w:r>
          </w:p>
        </w:tc>
        <w:tc>
          <w:tcPr>
            <w:tcW w:w="617" w:type="dxa"/>
            <w:hideMark/>
          </w:tcPr>
          <w:p w14:paraId="0115B08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38214AC3"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205 182,37</w:t>
            </w:r>
          </w:p>
        </w:tc>
      </w:tr>
      <w:tr w:rsidR="00464C54" w:rsidRPr="00EB22BE" w14:paraId="5FEF03DA" w14:textId="77777777" w:rsidTr="00EB22BE">
        <w:trPr>
          <w:trHeight w:val="255"/>
        </w:trPr>
        <w:tc>
          <w:tcPr>
            <w:tcW w:w="5331" w:type="dxa"/>
            <w:hideMark/>
          </w:tcPr>
          <w:p w14:paraId="1187CF61"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Иные бюджетные ассигнования</w:t>
            </w:r>
          </w:p>
        </w:tc>
        <w:tc>
          <w:tcPr>
            <w:tcW w:w="456" w:type="dxa"/>
            <w:hideMark/>
          </w:tcPr>
          <w:p w14:paraId="222B78B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78C281A1"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58F40170"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23E7FA9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02040</w:t>
            </w:r>
          </w:p>
        </w:tc>
        <w:tc>
          <w:tcPr>
            <w:tcW w:w="617" w:type="dxa"/>
            <w:hideMark/>
          </w:tcPr>
          <w:p w14:paraId="1584F841"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800</w:t>
            </w:r>
          </w:p>
        </w:tc>
        <w:tc>
          <w:tcPr>
            <w:tcW w:w="1570" w:type="dxa"/>
            <w:noWrap/>
            <w:hideMark/>
          </w:tcPr>
          <w:p w14:paraId="29348C16"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13 262,00</w:t>
            </w:r>
          </w:p>
        </w:tc>
      </w:tr>
      <w:tr w:rsidR="00464C54" w:rsidRPr="00EB22BE" w14:paraId="5B0649D0" w14:textId="77777777" w:rsidTr="00EB22BE">
        <w:trPr>
          <w:trHeight w:val="255"/>
        </w:trPr>
        <w:tc>
          <w:tcPr>
            <w:tcW w:w="5331" w:type="dxa"/>
            <w:hideMark/>
          </w:tcPr>
          <w:p w14:paraId="6F73B68E"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Другие общегосударственные вопросы</w:t>
            </w:r>
          </w:p>
        </w:tc>
        <w:tc>
          <w:tcPr>
            <w:tcW w:w="456" w:type="dxa"/>
            <w:hideMark/>
          </w:tcPr>
          <w:p w14:paraId="452F6929"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46E2223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6C48378E"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298821A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02990</w:t>
            </w:r>
          </w:p>
        </w:tc>
        <w:tc>
          <w:tcPr>
            <w:tcW w:w="617" w:type="dxa"/>
            <w:hideMark/>
          </w:tcPr>
          <w:p w14:paraId="66808A4A"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 </w:t>
            </w:r>
          </w:p>
        </w:tc>
        <w:tc>
          <w:tcPr>
            <w:tcW w:w="1570" w:type="dxa"/>
            <w:noWrap/>
            <w:hideMark/>
          </w:tcPr>
          <w:p w14:paraId="6C462BA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527 801,09</w:t>
            </w:r>
          </w:p>
        </w:tc>
      </w:tr>
      <w:tr w:rsidR="00464C54" w:rsidRPr="00EB22BE" w14:paraId="0F684202" w14:textId="77777777" w:rsidTr="00EB22BE">
        <w:trPr>
          <w:trHeight w:val="510"/>
        </w:trPr>
        <w:tc>
          <w:tcPr>
            <w:tcW w:w="5331" w:type="dxa"/>
            <w:hideMark/>
          </w:tcPr>
          <w:p w14:paraId="1B4A92CC"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56" w:type="dxa"/>
            <w:hideMark/>
          </w:tcPr>
          <w:p w14:paraId="16EE549C"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w:t>
            </w:r>
          </w:p>
        </w:tc>
        <w:tc>
          <w:tcPr>
            <w:tcW w:w="413" w:type="dxa"/>
            <w:hideMark/>
          </w:tcPr>
          <w:p w14:paraId="50309680"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w:t>
            </w:r>
          </w:p>
        </w:tc>
        <w:tc>
          <w:tcPr>
            <w:tcW w:w="445" w:type="dxa"/>
            <w:hideMark/>
          </w:tcPr>
          <w:p w14:paraId="730A7E52"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749CF71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51180</w:t>
            </w:r>
          </w:p>
        </w:tc>
        <w:tc>
          <w:tcPr>
            <w:tcW w:w="617" w:type="dxa"/>
            <w:hideMark/>
          </w:tcPr>
          <w:p w14:paraId="44C0FFF5"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100</w:t>
            </w:r>
          </w:p>
        </w:tc>
        <w:tc>
          <w:tcPr>
            <w:tcW w:w="1570" w:type="dxa"/>
            <w:noWrap/>
            <w:hideMark/>
          </w:tcPr>
          <w:p w14:paraId="3B282D8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75 000,00</w:t>
            </w:r>
          </w:p>
        </w:tc>
      </w:tr>
      <w:tr w:rsidR="00464C54" w:rsidRPr="00EB22BE" w14:paraId="4DF7371A" w14:textId="77777777" w:rsidTr="00EB22BE">
        <w:trPr>
          <w:trHeight w:val="255"/>
        </w:trPr>
        <w:tc>
          <w:tcPr>
            <w:tcW w:w="5331" w:type="dxa"/>
            <w:hideMark/>
          </w:tcPr>
          <w:p w14:paraId="2DB8FAA7" w14:textId="77777777" w:rsidR="00464C54" w:rsidRPr="00EB22BE" w:rsidRDefault="00464C54">
            <w:pPr>
              <w:rPr>
                <w:rFonts w:ascii="Times New Roman" w:hAnsi="Times New Roman" w:cs="Times New Roman"/>
                <w:sz w:val="24"/>
                <w:szCs w:val="24"/>
              </w:rPr>
            </w:pPr>
            <w:r w:rsidRPr="00EB22BE">
              <w:rPr>
                <w:rFonts w:ascii="Times New Roman" w:hAnsi="Times New Roman" w:cs="Times New Roman"/>
                <w:sz w:val="24"/>
                <w:szCs w:val="24"/>
              </w:rPr>
              <w:t>Коммунальное хозяйство</w:t>
            </w:r>
          </w:p>
        </w:tc>
        <w:tc>
          <w:tcPr>
            <w:tcW w:w="456" w:type="dxa"/>
            <w:hideMark/>
          </w:tcPr>
          <w:p w14:paraId="2C74ADCA"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04</w:t>
            </w:r>
          </w:p>
        </w:tc>
        <w:tc>
          <w:tcPr>
            <w:tcW w:w="413" w:type="dxa"/>
            <w:hideMark/>
          </w:tcPr>
          <w:p w14:paraId="133BDF0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3</w:t>
            </w:r>
          </w:p>
        </w:tc>
        <w:tc>
          <w:tcPr>
            <w:tcW w:w="445" w:type="dxa"/>
            <w:hideMark/>
          </w:tcPr>
          <w:p w14:paraId="7AE89FD4"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01</w:t>
            </w:r>
          </w:p>
        </w:tc>
        <w:tc>
          <w:tcPr>
            <w:tcW w:w="802" w:type="dxa"/>
            <w:hideMark/>
          </w:tcPr>
          <w:p w14:paraId="49488B5D"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74040</w:t>
            </w:r>
          </w:p>
        </w:tc>
        <w:tc>
          <w:tcPr>
            <w:tcW w:w="617" w:type="dxa"/>
            <w:noWrap/>
            <w:hideMark/>
          </w:tcPr>
          <w:p w14:paraId="7F1758A8"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200</w:t>
            </w:r>
          </w:p>
        </w:tc>
        <w:tc>
          <w:tcPr>
            <w:tcW w:w="1570" w:type="dxa"/>
            <w:noWrap/>
            <w:hideMark/>
          </w:tcPr>
          <w:p w14:paraId="3DB1181F" w14:textId="77777777" w:rsidR="00464C54" w:rsidRPr="00EB22BE" w:rsidRDefault="00464C54" w:rsidP="00464C54">
            <w:pPr>
              <w:rPr>
                <w:rFonts w:ascii="Times New Roman" w:hAnsi="Times New Roman" w:cs="Times New Roman"/>
                <w:sz w:val="24"/>
                <w:szCs w:val="24"/>
              </w:rPr>
            </w:pPr>
            <w:r w:rsidRPr="00EB22BE">
              <w:rPr>
                <w:rFonts w:ascii="Times New Roman" w:hAnsi="Times New Roman" w:cs="Times New Roman"/>
                <w:sz w:val="24"/>
                <w:szCs w:val="24"/>
              </w:rPr>
              <w:t>3 326,91</w:t>
            </w:r>
          </w:p>
        </w:tc>
      </w:tr>
    </w:tbl>
    <w:p w14:paraId="78F225F6" w14:textId="77777777" w:rsidR="001324E2" w:rsidRPr="00EB22BE" w:rsidRDefault="001324E2">
      <w:pPr>
        <w:rPr>
          <w:rFonts w:ascii="Times New Roman" w:hAnsi="Times New Roman" w:cs="Times New Roman"/>
          <w:sz w:val="24"/>
          <w:szCs w:val="24"/>
        </w:rPr>
      </w:pPr>
    </w:p>
    <w:sectPr w:rsidR="001324E2" w:rsidRPr="00EB22BE" w:rsidSect="00974BF6">
      <w:pgSz w:w="11906" w:h="16838"/>
      <w:pgMar w:top="568"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97"/>
    <w:rsid w:val="0005501A"/>
    <w:rsid w:val="00065876"/>
    <w:rsid w:val="001324E2"/>
    <w:rsid w:val="002037E4"/>
    <w:rsid w:val="002F6497"/>
    <w:rsid w:val="00464C54"/>
    <w:rsid w:val="005D793C"/>
    <w:rsid w:val="00891E68"/>
    <w:rsid w:val="00974BF6"/>
    <w:rsid w:val="00AE5E5E"/>
    <w:rsid w:val="00B87BEF"/>
    <w:rsid w:val="00DB1596"/>
    <w:rsid w:val="00EB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C806"/>
  <w15:chartTrackingRefBased/>
  <w15:docId w15:val="{991F4F39-00D5-41F9-A8EC-0ABBA4D2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E2"/>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324E2"/>
    <w:pPr>
      <w:widowControl w:val="0"/>
      <w:autoSpaceDE w:val="0"/>
      <w:autoSpaceDN w:val="0"/>
      <w:adjustRightInd w:val="0"/>
      <w:spacing w:before="200" w:after="0" w:line="360" w:lineRule="auto"/>
    </w:pPr>
    <w:rPr>
      <w:rFonts w:ascii="Times New Roman" w:hAnsi="Times New Roman" w:cs="Times New Roman"/>
      <w:sz w:val="26"/>
      <w:lang w:eastAsia="ru-RU"/>
    </w:rPr>
  </w:style>
  <w:style w:type="character" w:customStyle="1" w:styleId="a4">
    <w:name w:val="Основной текст Знак"/>
    <w:basedOn w:val="a0"/>
    <w:link w:val="a3"/>
    <w:semiHidden/>
    <w:rsid w:val="001324E2"/>
    <w:rPr>
      <w:rFonts w:ascii="Times New Roman" w:eastAsia="Times New Roman" w:hAnsi="Times New Roman" w:cs="Times New Roman"/>
      <w:sz w:val="26"/>
      <w:lang w:eastAsia="ru-RU"/>
    </w:rPr>
  </w:style>
  <w:style w:type="character" w:styleId="a5">
    <w:name w:val="Hyperlink"/>
    <w:basedOn w:val="a0"/>
    <w:uiPriority w:val="99"/>
    <w:semiHidden/>
    <w:unhideWhenUsed/>
    <w:rsid w:val="001324E2"/>
    <w:rPr>
      <w:color w:val="0000FF"/>
      <w:u w:val="single"/>
    </w:rPr>
  </w:style>
  <w:style w:type="table" w:styleId="a6">
    <w:name w:val="Table Grid"/>
    <w:basedOn w:val="a1"/>
    <w:uiPriority w:val="39"/>
    <w:rsid w:val="0013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464C54"/>
  </w:style>
  <w:style w:type="paragraph" w:styleId="a7">
    <w:name w:val="Balloon Text"/>
    <w:basedOn w:val="a"/>
    <w:link w:val="a8"/>
    <w:semiHidden/>
    <w:rsid w:val="00464C54"/>
    <w:pPr>
      <w:spacing w:after="0" w:line="240" w:lineRule="auto"/>
    </w:pPr>
    <w:rPr>
      <w:rFonts w:ascii="Tahoma" w:hAnsi="Tahoma" w:cs="Tahoma"/>
      <w:sz w:val="16"/>
      <w:szCs w:val="16"/>
      <w:lang w:eastAsia="ru-RU"/>
    </w:rPr>
  </w:style>
  <w:style w:type="character" w:customStyle="1" w:styleId="a8">
    <w:name w:val="Текст выноски Знак"/>
    <w:basedOn w:val="a0"/>
    <w:link w:val="a7"/>
    <w:semiHidden/>
    <w:rsid w:val="00464C54"/>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w:basedOn w:val="a"/>
    <w:autoRedefine/>
    <w:rsid w:val="00464C54"/>
    <w:pPr>
      <w:spacing w:after="160" w:line="240" w:lineRule="exact"/>
    </w:pPr>
    <w:rPr>
      <w:rFonts w:ascii="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08188">
      <w:bodyDiv w:val="1"/>
      <w:marLeft w:val="0"/>
      <w:marRight w:val="0"/>
      <w:marTop w:val="0"/>
      <w:marBottom w:val="0"/>
      <w:divBdr>
        <w:top w:val="none" w:sz="0" w:space="0" w:color="auto"/>
        <w:left w:val="none" w:sz="0" w:space="0" w:color="auto"/>
        <w:bottom w:val="none" w:sz="0" w:space="0" w:color="auto"/>
        <w:right w:val="none" w:sz="0" w:space="0" w:color="auto"/>
      </w:divBdr>
    </w:div>
    <w:div w:id="19024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87;&#1088;&#1072;&#1074;&#1076;&#1077;&#1083;&#1072;&#1084;&#1080;\Desktop\&#1057;&#1077;&#1089;&#1089;&#1080;&#1103;%202021%20&#1075;&#1086;&#1076;\30.03.2021\&#1054;&#1058;&#1063;&#1025;&#1058;%20&#1053;&#1054;&#1042;&#1058;&#1040;&#1058;%202020\&#1056;&#1077;&#1096;&#1077;&#1085;&#1080;&#1077;%20&#1086;&#1073;%20&#1080;&#1089;&#1087;&#1086;&#1083;&#1085;&#1077;&#1085;&#1080;&#1080;%20&#1073;&#1102;&#1076;&#1078;&#1077;&#1090;&#1072;%202020.doc" TargetMode="External"/><Relationship Id="rId13" Type="http://schemas.openxmlformats.org/officeDocument/2006/relationships/hyperlink" Target="consultantplus://offline/ref=C0444BBE2C27F8C7956452CCE289F58A32C8D913F054DC114005ADBAE7F6DD0C9BB222FCAF867EFDO9s1K" TargetMode="External"/><Relationship Id="rId3" Type="http://schemas.openxmlformats.org/officeDocument/2006/relationships/webSettings" Target="webSettings.xml"/><Relationship Id="rId7" Type="http://schemas.openxmlformats.org/officeDocument/2006/relationships/hyperlink" Target="file:///C:\Users\&#1059;&#1087;&#1088;&#1072;&#1074;&#1076;&#1077;&#1083;&#1072;&#1084;&#1080;\Desktop\&#1057;&#1077;&#1089;&#1089;&#1080;&#1103;%202021%20&#1075;&#1086;&#1076;\30.03.2021\&#1054;&#1058;&#1063;&#1025;&#1058;%20&#1053;&#1054;&#1042;&#1058;&#1040;&#1058;%202020\&#1056;&#1077;&#1096;&#1077;&#1085;&#1080;&#1077;%20&#1086;&#1073;%20&#1080;&#1089;&#1087;&#1086;&#1083;&#1085;&#1077;&#1085;&#1080;&#1080;%20&#1073;&#1102;&#1076;&#1078;&#1077;&#1090;&#1072;%202020.doc" TargetMode="External"/><Relationship Id="rId12" Type="http://schemas.openxmlformats.org/officeDocument/2006/relationships/hyperlink" Target="consultantplus://offline/ref=C0444BBE2C27F8C7956452CCE289F58A32C8D913F054DC114005ADBAE7F6DD0C9BB222FCAF867EFDO9s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9;&#1087;&#1088;&#1072;&#1074;&#1076;&#1077;&#1083;&#1072;&#1084;&#1080;\Desktop\&#1057;&#1077;&#1089;&#1089;&#1080;&#1103;%202021%20&#1075;&#1086;&#1076;\30.03.2021\&#1054;&#1058;&#1063;&#1025;&#1058;%20&#1053;&#1054;&#1042;&#1058;&#1040;&#1058;%202020\&#1056;&#1077;&#1096;&#1077;&#1085;&#1080;&#1077;%20&#1086;&#1073;%20&#1080;&#1089;&#1087;&#1086;&#1083;&#1085;&#1077;&#1085;&#1080;&#1080;%20&#1073;&#1102;&#1076;&#1078;&#1077;&#1090;&#1072;%202020.doc" TargetMode="External"/><Relationship Id="rId11" Type="http://schemas.openxmlformats.org/officeDocument/2006/relationships/hyperlink" Target="consultantplus://offline/ref=C0444BBE2C27F8C7956452CCE289F58A32C8D913F054DC114005ADBAE7F6DD0C9BB222F8AA8FO7s8K" TargetMode="External"/><Relationship Id="rId5" Type="http://schemas.openxmlformats.org/officeDocument/2006/relationships/hyperlink" Target="file:///C:\Users\&#1059;&#1087;&#1088;&#1072;&#1074;&#1076;&#1077;&#1083;&#1072;&#1084;&#1080;\Desktop\&#1057;&#1077;&#1089;&#1089;&#1080;&#1103;%202021%20&#1075;&#1086;&#1076;\30.03.2021\&#1054;&#1058;&#1063;&#1025;&#1058;%20&#1053;&#1054;&#1042;&#1058;&#1040;&#1058;%202020\&#1056;&#1077;&#1096;&#1077;&#1085;&#1080;&#1077;%20&#1086;&#1073;%20&#1080;&#1089;&#1087;&#1086;&#1083;&#1085;&#1077;&#1085;&#1080;&#1080;%20&#1073;&#1102;&#1076;&#1078;&#1077;&#1090;&#1072;%202020.doc" TargetMode="External"/><Relationship Id="rId15" Type="http://schemas.openxmlformats.org/officeDocument/2006/relationships/theme" Target="theme/theme1.xml"/><Relationship Id="rId10" Type="http://schemas.openxmlformats.org/officeDocument/2006/relationships/hyperlink" Target="consultantplus://offline/ref=C0444BBE2C27F8C7956452CCE289F58A32C8D913F054DC114005ADBAE7F6DD0C9BB222FEAF86O7s3K" TargetMode="External"/><Relationship Id="rId4" Type="http://schemas.openxmlformats.org/officeDocument/2006/relationships/hyperlink" Target="file:///C:\Users\&#1059;&#1087;&#1088;&#1072;&#1074;&#1076;&#1077;&#1083;&#1072;&#1084;&#1080;\Desktop\&#1057;&#1077;&#1089;&#1089;&#1080;&#1103;%202021%20&#1075;&#1086;&#1076;\30.03.2021\&#1054;&#1058;&#1063;&#1025;&#1058;%20&#1053;&#1054;&#1042;&#1058;&#1040;&#1058;%202020\&#1056;&#1077;&#1096;&#1077;&#1085;&#1080;&#1077;%20&#1086;&#1073;%20&#1080;&#1089;&#1087;&#1086;&#1083;&#1085;&#1077;&#1085;&#1080;&#1080;%20&#1073;&#1102;&#1076;&#1078;&#1077;&#1090;&#1072;%202020.doc" TargetMode="External"/><Relationship Id="rId9" Type="http://schemas.openxmlformats.org/officeDocument/2006/relationships/hyperlink" Target="file:///C:\Users\&#1059;&#1087;&#1088;&#1072;&#1074;&#1076;&#1077;&#1083;&#1072;&#1084;&#1080;\Desktop\&#1057;&#1077;&#1089;&#1089;&#1080;&#1103;%202021%20&#1075;&#1086;&#1076;\30.03.2021\&#1054;&#1058;&#1063;&#1025;&#1058;%20&#1053;&#1054;&#1042;&#1058;&#1040;&#1058;%202020\&#1056;&#1077;&#1096;&#1077;&#1085;&#1080;&#1077;%20&#1086;&#1073;%20&#1080;&#1089;&#1087;&#1086;&#1083;&#1085;&#1077;&#1085;&#1080;&#1080;%20&#1073;&#1102;&#1076;&#1078;&#1077;&#1090;&#1072;%2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10</cp:revision>
  <cp:lastPrinted>2021-04-05T04:24:00Z</cp:lastPrinted>
  <dcterms:created xsi:type="dcterms:W3CDTF">2021-03-26T04:39:00Z</dcterms:created>
  <dcterms:modified xsi:type="dcterms:W3CDTF">2021-04-05T04:28:00Z</dcterms:modified>
</cp:coreProperties>
</file>