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48627A" w:rsidRPr="007034BF" w:rsidTr="00DD485F">
        <w:trPr>
          <w:trHeight w:val="1985"/>
        </w:trPr>
        <w:tc>
          <w:tcPr>
            <w:tcW w:w="4608" w:type="dxa"/>
          </w:tcPr>
          <w:p w:rsidR="0048627A" w:rsidRPr="007034BF" w:rsidRDefault="0048627A" w:rsidP="00DD485F">
            <w:pPr>
              <w:jc w:val="center"/>
              <w:rPr>
                <w:sz w:val="20"/>
                <w:szCs w:val="20"/>
              </w:rPr>
            </w:pPr>
          </w:p>
          <w:p w:rsidR="0048627A" w:rsidRPr="007034BF" w:rsidRDefault="0048627A" w:rsidP="00DD485F">
            <w:pPr>
              <w:jc w:val="center"/>
              <w:rPr>
                <w:rFonts w:cs="Times"/>
                <w:b/>
                <w:sz w:val="24"/>
                <w:szCs w:val="24"/>
              </w:rPr>
            </w:pPr>
            <w:r w:rsidRPr="007034B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F767143" wp14:editId="5DE3EF14">
                  <wp:simplePos x="0" y="0"/>
                  <wp:positionH relativeFrom="column">
                    <wp:posOffset>2589530</wp:posOffset>
                  </wp:positionH>
                  <wp:positionV relativeFrom="paragraph">
                    <wp:posOffset>115570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34BF">
              <w:rPr>
                <w:rFonts w:cs="Times"/>
                <w:b/>
                <w:sz w:val="24"/>
                <w:szCs w:val="24"/>
              </w:rPr>
              <w:t xml:space="preserve">Башкортостан </w:t>
            </w:r>
            <w:proofErr w:type="spellStart"/>
            <w:r w:rsidRPr="007034BF">
              <w:rPr>
                <w:rFonts w:cs="Times"/>
                <w:b/>
                <w:sz w:val="24"/>
                <w:szCs w:val="24"/>
              </w:rPr>
              <w:t>Республикаһы</w:t>
            </w:r>
            <w:proofErr w:type="spellEnd"/>
          </w:p>
          <w:p w:rsidR="0048627A" w:rsidRPr="007034BF" w:rsidRDefault="0048627A" w:rsidP="00DD485F">
            <w:pPr>
              <w:jc w:val="center"/>
              <w:rPr>
                <w:rFonts w:cs="Times"/>
                <w:b/>
                <w:sz w:val="24"/>
                <w:szCs w:val="24"/>
              </w:rPr>
            </w:pPr>
            <w:proofErr w:type="spellStart"/>
            <w:r w:rsidRPr="007034BF">
              <w:rPr>
                <w:rFonts w:cs="Times"/>
                <w:b/>
                <w:sz w:val="24"/>
                <w:szCs w:val="24"/>
              </w:rPr>
              <w:t>Тәтешле</w:t>
            </w:r>
            <w:proofErr w:type="spellEnd"/>
            <w:r w:rsidRPr="007034BF">
              <w:rPr>
                <w:rFonts w:cs="Times"/>
                <w:b/>
                <w:sz w:val="24"/>
                <w:szCs w:val="24"/>
              </w:rPr>
              <w:t xml:space="preserve"> районы</w:t>
            </w:r>
          </w:p>
          <w:p w:rsidR="0048627A" w:rsidRPr="007034BF" w:rsidRDefault="0048627A" w:rsidP="00DD485F">
            <w:pPr>
              <w:jc w:val="center"/>
              <w:rPr>
                <w:rFonts w:cs="Times"/>
                <w:b/>
                <w:sz w:val="24"/>
                <w:szCs w:val="24"/>
              </w:rPr>
            </w:pPr>
            <w:proofErr w:type="spellStart"/>
            <w:r w:rsidRPr="007034BF">
              <w:rPr>
                <w:rFonts w:cs="Times"/>
                <w:b/>
                <w:sz w:val="24"/>
                <w:szCs w:val="24"/>
              </w:rPr>
              <w:t>муниципаль</w:t>
            </w:r>
            <w:proofErr w:type="spellEnd"/>
            <w:r w:rsidRPr="007034BF">
              <w:rPr>
                <w:rFonts w:cs="Times"/>
                <w:b/>
                <w:sz w:val="24"/>
                <w:szCs w:val="24"/>
              </w:rPr>
              <w:t xml:space="preserve"> </w:t>
            </w:r>
            <w:proofErr w:type="spellStart"/>
            <w:r w:rsidRPr="007034BF">
              <w:rPr>
                <w:rFonts w:cs="Times"/>
                <w:b/>
                <w:sz w:val="24"/>
                <w:szCs w:val="24"/>
              </w:rPr>
              <w:t>районының</w:t>
            </w:r>
            <w:proofErr w:type="spellEnd"/>
          </w:p>
          <w:p w:rsidR="0048627A" w:rsidRPr="007034BF" w:rsidRDefault="0048627A" w:rsidP="00DD485F">
            <w:pPr>
              <w:jc w:val="center"/>
              <w:rPr>
                <w:rFonts w:cs="Times"/>
                <w:b/>
                <w:sz w:val="24"/>
                <w:szCs w:val="24"/>
              </w:rPr>
            </w:pPr>
            <w:r w:rsidRPr="007034BF">
              <w:rPr>
                <w:rFonts w:cs="Times"/>
                <w:b/>
                <w:sz w:val="24"/>
                <w:szCs w:val="24"/>
              </w:rPr>
              <w:t xml:space="preserve">Яны </w:t>
            </w:r>
            <w:proofErr w:type="spellStart"/>
            <w:r w:rsidRPr="007034BF">
              <w:rPr>
                <w:rFonts w:cs="Times"/>
                <w:b/>
                <w:sz w:val="24"/>
                <w:szCs w:val="24"/>
              </w:rPr>
              <w:t>Тәтешле</w:t>
            </w:r>
            <w:proofErr w:type="spellEnd"/>
            <w:r w:rsidRPr="007034BF">
              <w:rPr>
                <w:rFonts w:cs="Times"/>
                <w:b/>
                <w:sz w:val="24"/>
                <w:szCs w:val="24"/>
              </w:rPr>
              <w:t xml:space="preserve"> </w:t>
            </w:r>
            <w:proofErr w:type="spellStart"/>
            <w:r w:rsidRPr="007034BF">
              <w:rPr>
                <w:rFonts w:cs="Times"/>
                <w:b/>
                <w:sz w:val="24"/>
                <w:szCs w:val="24"/>
              </w:rPr>
              <w:t>ауыл</w:t>
            </w:r>
            <w:proofErr w:type="spellEnd"/>
            <w:r w:rsidRPr="007034BF">
              <w:rPr>
                <w:rFonts w:cs="Times"/>
                <w:b/>
                <w:sz w:val="24"/>
                <w:szCs w:val="24"/>
              </w:rPr>
              <w:t xml:space="preserve"> Советы</w:t>
            </w:r>
          </w:p>
          <w:p w:rsidR="0048627A" w:rsidRPr="007034BF" w:rsidRDefault="0048627A" w:rsidP="00DD485F">
            <w:pPr>
              <w:jc w:val="center"/>
              <w:rPr>
                <w:rFonts w:cs="Times"/>
                <w:b/>
                <w:sz w:val="24"/>
                <w:szCs w:val="24"/>
              </w:rPr>
            </w:pPr>
            <w:proofErr w:type="spellStart"/>
            <w:r w:rsidRPr="007034BF">
              <w:rPr>
                <w:rFonts w:cs="Times"/>
                <w:b/>
                <w:sz w:val="24"/>
                <w:szCs w:val="24"/>
              </w:rPr>
              <w:t>ауыл</w:t>
            </w:r>
            <w:proofErr w:type="spellEnd"/>
            <w:r w:rsidRPr="007034BF">
              <w:rPr>
                <w:rFonts w:cs="Times"/>
                <w:b/>
                <w:sz w:val="24"/>
                <w:szCs w:val="24"/>
              </w:rPr>
              <w:t xml:space="preserve"> </w:t>
            </w:r>
            <w:proofErr w:type="spellStart"/>
            <w:r w:rsidRPr="007034BF">
              <w:rPr>
                <w:rFonts w:cs="Times"/>
                <w:b/>
                <w:sz w:val="24"/>
                <w:szCs w:val="24"/>
              </w:rPr>
              <w:t>биләмəһе</w:t>
            </w:r>
            <w:proofErr w:type="spellEnd"/>
            <w:r w:rsidRPr="007034BF">
              <w:rPr>
                <w:rFonts w:cs="Times"/>
                <w:b/>
                <w:sz w:val="24"/>
                <w:szCs w:val="24"/>
              </w:rPr>
              <w:t xml:space="preserve"> </w:t>
            </w:r>
            <w:proofErr w:type="spellStart"/>
            <w:r w:rsidRPr="007034BF">
              <w:rPr>
                <w:rFonts w:cs="Times"/>
                <w:b/>
                <w:sz w:val="24"/>
                <w:szCs w:val="24"/>
              </w:rPr>
              <w:t>хакимиəте</w:t>
            </w:r>
            <w:proofErr w:type="spellEnd"/>
          </w:p>
          <w:p w:rsidR="0048627A" w:rsidRPr="007034BF" w:rsidRDefault="0048627A" w:rsidP="00DD4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27A" w:rsidRPr="007034BF" w:rsidRDefault="0048627A" w:rsidP="00DD485F">
            <w:pPr>
              <w:jc w:val="center"/>
              <w:rPr>
                <w:b/>
                <w:bCs/>
                <w:sz w:val="20"/>
                <w:szCs w:val="20"/>
                <w:lang w:val="tt-RU"/>
              </w:rPr>
            </w:pPr>
          </w:p>
        </w:tc>
        <w:tc>
          <w:tcPr>
            <w:tcW w:w="4856" w:type="dxa"/>
          </w:tcPr>
          <w:p w:rsidR="0048627A" w:rsidRPr="007034BF" w:rsidRDefault="0048627A" w:rsidP="00DD485F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48627A" w:rsidRPr="007034BF" w:rsidRDefault="0048627A" w:rsidP="00DD485F">
            <w:pPr>
              <w:ind w:right="-250"/>
              <w:jc w:val="center"/>
              <w:rPr>
                <w:rFonts w:cs="Times"/>
                <w:b/>
                <w:sz w:val="24"/>
                <w:szCs w:val="24"/>
              </w:rPr>
            </w:pPr>
            <w:r w:rsidRPr="007034BF">
              <w:rPr>
                <w:rFonts w:cs="Times"/>
                <w:b/>
                <w:sz w:val="24"/>
                <w:szCs w:val="24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48627A" w:rsidRPr="007034BF" w:rsidRDefault="0048627A" w:rsidP="00DD485F">
            <w:pPr>
              <w:ind w:right="-250"/>
              <w:jc w:val="center"/>
              <w:rPr>
                <w:rFonts w:cs="Times"/>
                <w:b/>
                <w:sz w:val="24"/>
                <w:szCs w:val="24"/>
              </w:rPr>
            </w:pPr>
            <w:r w:rsidRPr="007034BF">
              <w:rPr>
                <w:rFonts w:cs="Times"/>
                <w:b/>
                <w:sz w:val="24"/>
                <w:szCs w:val="24"/>
              </w:rPr>
              <w:t xml:space="preserve">Татышлинский район </w:t>
            </w:r>
          </w:p>
          <w:p w:rsidR="0048627A" w:rsidRPr="007034BF" w:rsidRDefault="0048627A" w:rsidP="00DD485F">
            <w:pPr>
              <w:jc w:val="center"/>
              <w:rPr>
                <w:rFonts w:cs="Times"/>
                <w:b/>
                <w:sz w:val="24"/>
                <w:szCs w:val="24"/>
              </w:rPr>
            </w:pPr>
            <w:proofErr w:type="gramStart"/>
            <w:r w:rsidRPr="007034BF">
              <w:rPr>
                <w:rFonts w:cs="Times"/>
                <w:b/>
                <w:sz w:val="24"/>
                <w:szCs w:val="24"/>
              </w:rPr>
              <w:t>Республики  Башкортостан</w:t>
            </w:r>
            <w:proofErr w:type="gramEnd"/>
          </w:p>
          <w:p w:rsidR="0048627A" w:rsidRPr="007034BF" w:rsidRDefault="0048627A" w:rsidP="00DD485F">
            <w:pPr>
              <w:jc w:val="center"/>
              <w:rPr>
                <w:sz w:val="20"/>
                <w:szCs w:val="20"/>
              </w:rPr>
            </w:pPr>
            <w:r w:rsidRPr="007034B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8627A" w:rsidRPr="007034BF" w:rsidTr="00DD485F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8627A" w:rsidRPr="007034BF" w:rsidRDefault="0048627A" w:rsidP="00DD485F">
            <w:pPr>
              <w:jc w:val="center"/>
              <w:rPr>
                <w:rFonts w:cs="Times"/>
                <w:sz w:val="20"/>
                <w:szCs w:val="20"/>
              </w:rPr>
            </w:pPr>
            <w:proofErr w:type="gramStart"/>
            <w:r w:rsidRPr="007034BF">
              <w:rPr>
                <w:rFonts w:cs="Times"/>
                <w:sz w:val="20"/>
                <w:szCs w:val="20"/>
              </w:rPr>
              <w:t>452838,Башкортостан</w:t>
            </w:r>
            <w:proofErr w:type="gramEnd"/>
            <w:r w:rsidRPr="007034BF">
              <w:rPr>
                <w:rFonts w:cs="Times"/>
                <w:sz w:val="20"/>
                <w:szCs w:val="20"/>
              </w:rPr>
              <w:t xml:space="preserve">  </w:t>
            </w:r>
            <w:proofErr w:type="spellStart"/>
            <w:r w:rsidRPr="007034BF">
              <w:rPr>
                <w:rFonts w:cs="Times"/>
                <w:sz w:val="20"/>
                <w:szCs w:val="20"/>
              </w:rPr>
              <w:t>Республикаһы</w:t>
            </w:r>
            <w:proofErr w:type="spellEnd"/>
            <w:r w:rsidRPr="007034BF">
              <w:rPr>
                <w:rFonts w:cs="Times"/>
                <w:sz w:val="20"/>
                <w:szCs w:val="20"/>
              </w:rPr>
              <w:t>,</w:t>
            </w:r>
          </w:p>
          <w:p w:rsidR="0048627A" w:rsidRPr="007034BF" w:rsidRDefault="0048627A" w:rsidP="00DD485F">
            <w:pPr>
              <w:jc w:val="center"/>
              <w:rPr>
                <w:rFonts w:cs="Times"/>
                <w:sz w:val="20"/>
                <w:szCs w:val="20"/>
              </w:rPr>
            </w:pPr>
            <w:r w:rsidRPr="007034BF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7034BF">
              <w:rPr>
                <w:rFonts w:cs="Times"/>
                <w:sz w:val="20"/>
                <w:szCs w:val="20"/>
              </w:rPr>
              <w:t>Тəтешле</w:t>
            </w:r>
            <w:proofErr w:type="spellEnd"/>
            <w:r w:rsidRPr="007034BF">
              <w:rPr>
                <w:rFonts w:cs="Times"/>
                <w:sz w:val="20"/>
                <w:szCs w:val="20"/>
              </w:rPr>
              <w:t xml:space="preserve"> районы,</w:t>
            </w:r>
            <w:r w:rsidRPr="007034BF">
              <w:rPr>
                <w:rFonts w:cs="Times"/>
                <w:b/>
                <w:sz w:val="24"/>
                <w:szCs w:val="24"/>
              </w:rPr>
              <w:t xml:space="preserve"> </w:t>
            </w:r>
            <w:r w:rsidRPr="007034BF">
              <w:rPr>
                <w:rFonts w:cs="Times"/>
                <w:sz w:val="20"/>
                <w:szCs w:val="20"/>
              </w:rPr>
              <w:t xml:space="preserve">Яны </w:t>
            </w:r>
            <w:proofErr w:type="spellStart"/>
            <w:proofErr w:type="gramStart"/>
            <w:r w:rsidRPr="007034BF">
              <w:rPr>
                <w:rFonts w:cs="Times"/>
                <w:sz w:val="20"/>
                <w:szCs w:val="20"/>
              </w:rPr>
              <w:t>Тәтешле</w:t>
            </w:r>
            <w:proofErr w:type="spellEnd"/>
            <w:r w:rsidRPr="007034BF">
              <w:rPr>
                <w:rFonts w:cs="Times"/>
                <w:sz w:val="20"/>
                <w:szCs w:val="20"/>
              </w:rPr>
              <w:t xml:space="preserve">  а.</w:t>
            </w:r>
            <w:proofErr w:type="gramEnd"/>
            <w:r w:rsidRPr="007034BF">
              <w:rPr>
                <w:rFonts w:cs="Times"/>
                <w:sz w:val="20"/>
                <w:szCs w:val="20"/>
              </w:rPr>
              <w:t>,</w:t>
            </w:r>
          </w:p>
          <w:p w:rsidR="0048627A" w:rsidRPr="007034BF" w:rsidRDefault="0048627A" w:rsidP="00DD485F">
            <w:pPr>
              <w:jc w:val="center"/>
              <w:rPr>
                <w:rFonts w:cs="Times"/>
                <w:sz w:val="20"/>
                <w:szCs w:val="20"/>
              </w:rPr>
            </w:pPr>
            <w:r w:rsidRPr="007034BF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7034BF">
              <w:rPr>
                <w:rFonts w:cs="Times"/>
                <w:sz w:val="20"/>
                <w:szCs w:val="20"/>
              </w:rPr>
              <w:t>Мэктэб</w:t>
            </w:r>
            <w:proofErr w:type="spellEnd"/>
            <w:r w:rsidRPr="007034BF">
              <w:rPr>
                <w:rFonts w:cs="Times"/>
                <w:sz w:val="20"/>
                <w:szCs w:val="20"/>
              </w:rPr>
              <w:t xml:space="preserve"> урамы,25</w:t>
            </w:r>
          </w:p>
          <w:p w:rsidR="0048627A" w:rsidRPr="007034BF" w:rsidRDefault="0048627A" w:rsidP="00DD485F">
            <w:pPr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 w:rsidRPr="007034BF">
              <w:rPr>
                <w:rFonts w:cs="Times"/>
                <w:sz w:val="20"/>
                <w:szCs w:val="20"/>
              </w:rPr>
              <w:t>тел.факс</w:t>
            </w:r>
            <w:proofErr w:type="spellEnd"/>
            <w:r w:rsidRPr="007034BF">
              <w:rPr>
                <w:rFonts w:cs="Times"/>
                <w:sz w:val="20"/>
                <w:szCs w:val="20"/>
              </w:rPr>
              <w:t xml:space="preserve"> 8(34778)3-21-34</w:t>
            </w:r>
          </w:p>
          <w:p w:rsidR="0048627A" w:rsidRPr="007034BF" w:rsidRDefault="0048627A" w:rsidP="00DD485F">
            <w:pPr>
              <w:jc w:val="center"/>
              <w:rPr>
                <w:sz w:val="20"/>
                <w:szCs w:val="20"/>
              </w:rPr>
            </w:pPr>
            <w:hyperlink r:id="rId5" w:history="1">
              <w:r w:rsidRPr="007034BF">
                <w:rPr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Pr="007034BF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7034BF">
                <w:rPr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Pr="007034BF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7034BF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48627A" w:rsidRPr="007034BF" w:rsidRDefault="0048627A" w:rsidP="00DD4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8627A" w:rsidRPr="007034BF" w:rsidRDefault="0048627A" w:rsidP="00DD485F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8627A" w:rsidRPr="007034BF" w:rsidRDefault="0048627A" w:rsidP="00DD485F">
            <w:pPr>
              <w:jc w:val="center"/>
              <w:rPr>
                <w:rFonts w:cs="Times"/>
                <w:sz w:val="20"/>
                <w:szCs w:val="20"/>
              </w:rPr>
            </w:pPr>
            <w:r w:rsidRPr="007034BF">
              <w:rPr>
                <w:rFonts w:cs="Times"/>
                <w:sz w:val="20"/>
                <w:szCs w:val="20"/>
              </w:rPr>
              <w:t>452838, Республика Башкортостан,</w:t>
            </w:r>
          </w:p>
          <w:p w:rsidR="0048627A" w:rsidRPr="007034BF" w:rsidRDefault="0048627A" w:rsidP="00DD485F">
            <w:pPr>
              <w:jc w:val="center"/>
              <w:rPr>
                <w:rFonts w:cs="Times"/>
                <w:sz w:val="20"/>
                <w:szCs w:val="20"/>
              </w:rPr>
            </w:pPr>
            <w:r w:rsidRPr="007034BF">
              <w:rPr>
                <w:rFonts w:cs="Times"/>
                <w:sz w:val="20"/>
                <w:szCs w:val="20"/>
              </w:rPr>
              <w:t xml:space="preserve"> Татышлинский район, </w:t>
            </w:r>
            <w:proofErr w:type="spellStart"/>
            <w:r w:rsidRPr="007034BF">
              <w:rPr>
                <w:rFonts w:cs="Times"/>
                <w:sz w:val="20"/>
                <w:szCs w:val="20"/>
              </w:rPr>
              <w:t>с.Новые</w:t>
            </w:r>
            <w:proofErr w:type="spellEnd"/>
            <w:r w:rsidRPr="007034BF">
              <w:rPr>
                <w:rFonts w:cs="Times"/>
                <w:sz w:val="20"/>
                <w:szCs w:val="20"/>
              </w:rPr>
              <w:t xml:space="preserve"> Татышлы,</w:t>
            </w:r>
          </w:p>
          <w:p w:rsidR="0048627A" w:rsidRPr="007034BF" w:rsidRDefault="0048627A" w:rsidP="00DD485F">
            <w:pPr>
              <w:jc w:val="center"/>
              <w:rPr>
                <w:rFonts w:cs="Times"/>
                <w:sz w:val="20"/>
                <w:szCs w:val="20"/>
              </w:rPr>
            </w:pPr>
            <w:r w:rsidRPr="007034BF">
              <w:rPr>
                <w:rFonts w:cs="Times"/>
                <w:sz w:val="20"/>
                <w:szCs w:val="20"/>
              </w:rPr>
              <w:t>ул. Школьная, д.25</w:t>
            </w:r>
          </w:p>
          <w:p w:rsidR="0048627A" w:rsidRPr="007034BF" w:rsidRDefault="0048627A" w:rsidP="00DD485F">
            <w:pPr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 w:rsidRPr="007034BF">
              <w:rPr>
                <w:rFonts w:cs="Times"/>
                <w:sz w:val="20"/>
                <w:szCs w:val="20"/>
              </w:rPr>
              <w:t>тел.факс</w:t>
            </w:r>
            <w:proofErr w:type="spellEnd"/>
            <w:r w:rsidRPr="007034BF">
              <w:rPr>
                <w:rFonts w:cs="Times"/>
                <w:sz w:val="20"/>
                <w:szCs w:val="20"/>
              </w:rPr>
              <w:t xml:space="preserve"> 8(34778)3-22-36</w:t>
            </w:r>
          </w:p>
          <w:p w:rsidR="0048627A" w:rsidRPr="007034BF" w:rsidRDefault="0048627A" w:rsidP="00DD485F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7034BF">
                <w:rPr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Pr="007034BF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7034BF">
                <w:rPr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Pr="007034BF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7034BF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48627A" w:rsidRPr="007034BF" w:rsidRDefault="0048627A" w:rsidP="00DD48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627A" w:rsidRPr="008C78C2" w:rsidRDefault="0048627A" w:rsidP="0048627A">
      <w:pPr>
        <w:rPr>
          <w:b/>
        </w:rPr>
      </w:pPr>
    </w:p>
    <w:p w:rsidR="0048627A" w:rsidRDefault="0048627A" w:rsidP="0048627A">
      <w:pPr>
        <w:jc w:val="center"/>
        <w:rPr>
          <w:b/>
        </w:rPr>
      </w:pPr>
    </w:p>
    <w:p w:rsidR="0048627A" w:rsidRDefault="0048627A" w:rsidP="0048627A">
      <w:pPr>
        <w:jc w:val="center"/>
        <w:rPr>
          <w:b/>
        </w:rPr>
      </w:pPr>
      <w:r w:rsidRPr="008C78C2">
        <w:rPr>
          <w:b/>
        </w:rPr>
        <w:t>ПОСТАНОВЛЕНИЕ</w:t>
      </w:r>
    </w:p>
    <w:p w:rsidR="0048627A" w:rsidRDefault="0048627A" w:rsidP="0048627A">
      <w:pPr>
        <w:jc w:val="center"/>
        <w:rPr>
          <w:b/>
        </w:rPr>
      </w:pPr>
    </w:p>
    <w:p w:rsidR="0048627A" w:rsidRPr="008D2196" w:rsidRDefault="0048627A" w:rsidP="0048627A">
      <w:pPr>
        <w:jc w:val="center"/>
        <w:rPr>
          <w:b/>
        </w:rPr>
      </w:pPr>
      <w:r>
        <w:rPr>
          <w:b/>
        </w:rPr>
        <w:t>«14 марта» 2020</w:t>
      </w:r>
      <w:r w:rsidRPr="008D2196">
        <w:rPr>
          <w:b/>
        </w:rPr>
        <w:t xml:space="preserve"> года                                                             </w:t>
      </w:r>
      <w:r>
        <w:rPr>
          <w:b/>
        </w:rPr>
        <w:t xml:space="preserve">                      № 10</w:t>
      </w:r>
    </w:p>
    <w:p w:rsidR="0048627A" w:rsidRPr="008D2196" w:rsidRDefault="0048627A" w:rsidP="0048627A">
      <w:pPr>
        <w:rPr>
          <w:b/>
        </w:rPr>
      </w:pPr>
    </w:p>
    <w:p w:rsidR="0048627A" w:rsidRPr="00BE3185" w:rsidRDefault="0048627A" w:rsidP="0048627A">
      <w:pPr>
        <w:jc w:val="center"/>
        <w:rPr>
          <w:b/>
        </w:rPr>
      </w:pPr>
      <w:r w:rsidRPr="00BE3185">
        <w:rPr>
          <w:b/>
        </w:rPr>
        <w:t>О подготовке населенных пунктов, хозяйственных строений,</w:t>
      </w:r>
    </w:p>
    <w:p w:rsidR="0048627A" w:rsidRPr="00BE3185" w:rsidRDefault="0048627A" w:rsidP="0048627A">
      <w:pPr>
        <w:jc w:val="center"/>
        <w:rPr>
          <w:b/>
        </w:rPr>
      </w:pPr>
      <w:r w:rsidRPr="00BE3185">
        <w:rPr>
          <w:b/>
        </w:rPr>
        <w:t>мостов и других с</w:t>
      </w:r>
      <w:r>
        <w:rPr>
          <w:b/>
        </w:rPr>
        <w:t>ооружений к пропуску паводка 2020</w:t>
      </w:r>
      <w:r w:rsidRPr="00BE3185">
        <w:rPr>
          <w:b/>
        </w:rPr>
        <w:t xml:space="preserve"> года на территории сельского поселения Новотатышлинский сельсовет муниципального района Татышлинский район</w:t>
      </w:r>
    </w:p>
    <w:p w:rsidR="0048627A" w:rsidRDefault="0048627A" w:rsidP="0048627A">
      <w:pPr>
        <w:jc w:val="center"/>
        <w:rPr>
          <w:b/>
        </w:rPr>
      </w:pPr>
      <w:r>
        <w:rPr>
          <w:b/>
        </w:rPr>
        <w:t>Республики Башкортостан</w:t>
      </w:r>
    </w:p>
    <w:p w:rsidR="0048627A" w:rsidRPr="00BE3185" w:rsidRDefault="0048627A" w:rsidP="0048627A">
      <w:pPr>
        <w:jc w:val="center"/>
        <w:rPr>
          <w:b/>
        </w:rPr>
      </w:pPr>
    </w:p>
    <w:p w:rsidR="0048627A" w:rsidRDefault="0048627A" w:rsidP="0048627A">
      <w:pPr>
        <w:tabs>
          <w:tab w:val="left" w:pos="2520"/>
        </w:tabs>
        <w:ind w:firstLine="720"/>
        <w:jc w:val="both"/>
      </w:pPr>
      <w:r w:rsidRPr="006779A7">
        <w:t>В соответствии с Федеральным законом от 21.12.1994 № 68-ФЗ (ред. Федерального закона от 28.12.2010 года №40</w:t>
      </w:r>
      <w:r>
        <w:t>4</w:t>
      </w:r>
      <w:r w:rsidRPr="006779A7">
        <w:t>-ФЗ) «О защите населения и территорий от чрезвычайных ситуаций природного и техногенного характера», п.7 ч.1 ст.15 Федерального закона «Об общих принципах организации местного самоуправления в РФ» от 06.10.2003 года №</w:t>
      </w:r>
      <w:r>
        <w:t>131-ФЗ</w:t>
      </w:r>
      <w:r w:rsidRPr="006779A7">
        <w:t xml:space="preserve">, п.8 ч.1 статьи 4 Устава </w:t>
      </w:r>
      <w:r>
        <w:t xml:space="preserve">сельского поселения Новотатышлинский сельсовет </w:t>
      </w:r>
      <w:r w:rsidRPr="006779A7">
        <w:t>муниципального района Татышлинский район Республики Башко</w:t>
      </w:r>
      <w:r>
        <w:t>ртостан,  в целях предотвращения возникновения чрезвычайных ситуаций и уменьшения опасных последствий весеннего половодья, обеспечения своевременной эвакуации населения и материальных ценностей из затопляемых территорий</w:t>
      </w:r>
    </w:p>
    <w:p w:rsidR="0048627A" w:rsidRDefault="0048627A" w:rsidP="0048627A">
      <w:pPr>
        <w:jc w:val="center"/>
      </w:pPr>
    </w:p>
    <w:p w:rsidR="0048627A" w:rsidRDefault="0048627A" w:rsidP="0048627A">
      <w:pPr>
        <w:jc w:val="center"/>
      </w:pPr>
      <w:r>
        <w:t>ПОСТАНОВЛЯЮ:</w:t>
      </w:r>
    </w:p>
    <w:p w:rsidR="0048627A" w:rsidRDefault="0048627A" w:rsidP="0048627A">
      <w:pPr>
        <w:jc w:val="center"/>
      </w:pPr>
    </w:p>
    <w:p w:rsidR="0048627A" w:rsidRDefault="0048627A" w:rsidP="0048627A">
      <w:r>
        <w:t xml:space="preserve">1. Утвердить состав </w:t>
      </w:r>
      <w:proofErr w:type="spellStart"/>
      <w:r>
        <w:t>противопаводковой</w:t>
      </w:r>
      <w:proofErr w:type="spellEnd"/>
      <w:r>
        <w:t xml:space="preserve"> комиссии на территории сельского поселения Новотатышлинский сельсовет муниципального района Татышлинский район Республики Башкортостан (приложение № 1).</w:t>
      </w:r>
    </w:p>
    <w:p w:rsidR="0048627A" w:rsidRDefault="0048627A" w:rsidP="0048627A">
      <w:r>
        <w:t xml:space="preserve">2. Утвердить план мероприятий по безаварийному пропуску весеннего половодья на территории сельского поселения Новотатышлинский сельсовет муниципального района Татышлинский район Республики Башкортостан    </w:t>
      </w:r>
      <w:proofErr w:type="gramStart"/>
      <w:r>
        <w:t xml:space="preserve">   (</w:t>
      </w:r>
      <w:proofErr w:type="gramEnd"/>
      <w:r>
        <w:t>приложение № 2).</w:t>
      </w:r>
    </w:p>
    <w:p w:rsidR="0048627A" w:rsidRDefault="0048627A" w:rsidP="0048627A">
      <w:pPr>
        <w:jc w:val="both"/>
      </w:pPr>
      <w:r>
        <w:t xml:space="preserve">3. До наступления паводковых вод организовать повсеместно работу по очистке территории животноводческих ферм, производственных объектов и объектов соцкультбыта от снега, проверить состояние мостов и </w:t>
      </w:r>
      <w:r>
        <w:lastRenderedPageBreak/>
        <w:t>гидротехнических сооружений, провести ремонт, организовать круглосуточное дежурство из числа руководящих работников.</w:t>
      </w:r>
    </w:p>
    <w:p w:rsidR="0048627A" w:rsidRDefault="0048627A" w:rsidP="0048627A">
      <w:r>
        <w:t>4. Контроль за исполнением настоящего постановления оставляю за собой.</w:t>
      </w:r>
    </w:p>
    <w:p w:rsidR="0048627A" w:rsidRDefault="0048627A" w:rsidP="0048627A"/>
    <w:p w:rsidR="0048627A" w:rsidRDefault="0048627A" w:rsidP="0048627A"/>
    <w:p w:rsidR="0048627A" w:rsidRDefault="0048627A" w:rsidP="0048627A"/>
    <w:p w:rsidR="0048627A" w:rsidRDefault="0048627A" w:rsidP="0048627A">
      <w:r>
        <w:t xml:space="preserve">Глава сельского поселения </w:t>
      </w:r>
    </w:p>
    <w:p w:rsidR="0048627A" w:rsidRDefault="0048627A" w:rsidP="0048627A">
      <w:r>
        <w:t xml:space="preserve">Новотатышлинский </w:t>
      </w:r>
      <w:proofErr w:type="gramStart"/>
      <w:r>
        <w:t xml:space="preserve">сельсовет:   </w:t>
      </w:r>
      <w:proofErr w:type="gramEnd"/>
      <w:r>
        <w:t xml:space="preserve">                                            </w:t>
      </w:r>
      <w:proofErr w:type="spellStart"/>
      <w:r>
        <w:t>Н.В.Рахимьянов</w:t>
      </w:r>
      <w:proofErr w:type="spellEnd"/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</w:p>
    <w:p w:rsidR="0048627A" w:rsidRDefault="0048627A" w:rsidP="0048627A">
      <w:pPr>
        <w:ind w:left="4962"/>
      </w:pPr>
      <w:r>
        <w:lastRenderedPageBreak/>
        <w:t xml:space="preserve">Приложение № 1 </w:t>
      </w:r>
    </w:p>
    <w:p w:rsidR="0048627A" w:rsidRPr="008C78C2" w:rsidRDefault="0048627A" w:rsidP="0048627A">
      <w:pPr>
        <w:ind w:left="4962"/>
      </w:pPr>
      <w:r>
        <w:t>постановления</w:t>
      </w:r>
    </w:p>
    <w:p w:rsidR="0048627A" w:rsidRPr="008C78C2" w:rsidRDefault="0048627A" w:rsidP="0048627A">
      <w:pPr>
        <w:ind w:left="4962"/>
      </w:pPr>
      <w:r w:rsidRPr="008C78C2">
        <w:t>главы сельского поселения</w:t>
      </w:r>
    </w:p>
    <w:p w:rsidR="0048627A" w:rsidRDefault="0048627A" w:rsidP="0048627A">
      <w:pPr>
        <w:ind w:left="4962"/>
      </w:pPr>
      <w:r w:rsidRPr="008C78C2">
        <w:t>Новотатышлинский сельсовет</w:t>
      </w:r>
    </w:p>
    <w:p w:rsidR="0048627A" w:rsidRDefault="0048627A" w:rsidP="0048627A">
      <w:pPr>
        <w:ind w:left="4962"/>
      </w:pPr>
      <w:r>
        <w:t>муниципального района</w:t>
      </w:r>
    </w:p>
    <w:p w:rsidR="0048627A" w:rsidRDefault="0048627A" w:rsidP="0048627A">
      <w:pPr>
        <w:ind w:left="4962"/>
      </w:pPr>
      <w:r>
        <w:t>Татышлинский район</w:t>
      </w:r>
    </w:p>
    <w:p w:rsidR="0048627A" w:rsidRPr="008C78C2" w:rsidRDefault="0048627A" w:rsidP="0048627A">
      <w:pPr>
        <w:ind w:left="4962"/>
      </w:pPr>
      <w:r>
        <w:t>Республики Башкортостан</w:t>
      </w:r>
    </w:p>
    <w:p w:rsidR="0048627A" w:rsidRPr="008C78C2" w:rsidRDefault="0048627A" w:rsidP="0048627A">
      <w:pPr>
        <w:ind w:left="4962"/>
      </w:pPr>
      <w:r>
        <w:t>от «14» марта 2020 года № 10</w:t>
      </w:r>
    </w:p>
    <w:p w:rsidR="0048627A" w:rsidRDefault="0048627A" w:rsidP="0048627A">
      <w:pPr>
        <w:ind w:left="-180"/>
        <w:jc w:val="center"/>
        <w:rPr>
          <w:b/>
        </w:rPr>
      </w:pPr>
    </w:p>
    <w:p w:rsidR="0048627A" w:rsidRDefault="0048627A" w:rsidP="0048627A">
      <w:pPr>
        <w:ind w:left="-180"/>
        <w:jc w:val="center"/>
        <w:rPr>
          <w:b/>
        </w:rPr>
      </w:pPr>
      <w:r>
        <w:rPr>
          <w:b/>
        </w:rPr>
        <w:t xml:space="preserve">Состав </w:t>
      </w:r>
      <w:proofErr w:type="spellStart"/>
      <w:r>
        <w:rPr>
          <w:b/>
        </w:rPr>
        <w:t>противопаводковой</w:t>
      </w:r>
      <w:proofErr w:type="spellEnd"/>
      <w:r>
        <w:rPr>
          <w:b/>
        </w:rPr>
        <w:t xml:space="preserve"> комиссии </w:t>
      </w:r>
    </w:p>
    <w:p w:rsidR="0048627A" w:rsidRDefault="0048627A" w:rsidP="0048627A">
      <w:pPr>
        <w:ind w:left="-180"/>
        <w:jc w:val="center"/>
        <w:rPr>
          <w:b/>
        </w:rPr>
      </w:pPr>
      <w:r>
        <w:rPr>
          <w:b/>
        </w:rPr>
        <w:t>на территории сельского поселения Новотатышлинский сельсовет муниципального района Татышлинский район Республики Башкортостан</w:t>
      </w:r>
    </w:p>
    <w:p w:rsidR="0048627A" w:rsidRDefault="0048627A" w:rsidP="0048627A">
      <w:pPr>
        <w:ind w:left="-180"/>
        <w:jc w:val="center"/>
        <w:rPr>
          <w:b/>
        </w:rPr>
      </w:pPr>
    </w:p>
    <w:p w:rsidR="0048627A" w:rsidRDefault="0048627A" w:rsidP="0048627A">
      <w:pPr>
        <w:ind w:left="-180"/>
        <w:jc w:val="center"/>
        <w:rPr>
          <w:b/>
        </w:rPr>
      </w:pPr>
    </w:p>
    <w:p w:rsidR="0048627A" w:rsidRDefault="0048627A" w:rsidP="0048627A">
      <w:proofErr w:type="spellStart"/>
      <w:r>
        <w:t>Рахимьянов</w:t>
      </w:r>
      <w:proofErr w:type="spellEnd"/>
      <w:r>
        <w:t xml:space="preserve"> Н.В. – глава сельского поселения Новотатышлинский сельсовет муниципального района Татышлинский район Республики Башкортостан, председатель комиссии;</w:t>
      </w:r>
    </w:p>
    <w:p w:rsidR="0048627A" w:rsidRDefault="0048627A" w:rsidP="0048627A">
      <w:proofErr w:type="spellStart"/>
      <w:r>
        <w:t>Бадртдинов</w:t>
      </w:r>
      <w:proofErr w:type="spellEnd"/>
      <w:r>
        <w:t xml:space="preserve"> З.Т. – председатель СПК «</w:t>
      </w:r>
      <w:proofErr w:type="spellStart"/>
      <w:r>
        <w:t>Дэмен</w:t>
      </w:r>
      <w:proofErr w:type="spellEnd"/>
      <w:r>
        <w:t xml:space="preserve">» </w:t>
      </w:r>
      <w:proofErr w:type="spellStart"/>
      <w:r>
        <w:t>Татышлинскеого</w:t>
      </w:r>
      <w:proofErr w:type="spellEnd"/>
      <w:r>
        <w:t xml:space="preserve"> района Республики Башкортостан, заместитель председателя комиссии (по согласованию);</w:t>
      </w:r>
    </w:p>
    <w:p w:rsidR="0048627A" w:rsidRDefault="0048627A" w:rsidP="0048627A">
      <w:proofErr w:type="spellStart"/>
      <w:r>
        <w:t>Гильфанова</w:t>
      </w:r>
      <w:proofErr w:type="spellEnd"/>
      <w:r>
        <w:t xml:space="preserve"> И.С. – управляющий делами администрации сельского поселения Новотатышлинский сельсовет муниципального района Татышлинский район республики Башкортостан, секретарь комиссии</w:t>
      </w:r>
    </w:p>
    <w:p w:rsidR="0048627A" w:rsidRDefault="0048627A" w:rsidP="0048627A"/>
    <w:p w:rsidR="0048627A" w:rsidRDefault="0048627A" w:rsidP="0048627A">
      <w:r>
        <w:t>Члены комиссии:</w:t>
      </w:r>
    </w:p>
    <w:p w:rsidR="0048627A" w:rsidRDefault="0048627A" w:rsidP="0048627A">
      <w:r>
        <w:t xml:space="preserve">Гафуров Р.Г. – директор МБОУ СОШ </w:t>
      </w:r>
      <w:proofErr w:type="spellStart"/>
      <w:r>
        <w:t>с.Новые</w:t>
      </w:r>
      <w:proofErr w:type="spellEnd"/>
      <w:r>
        <w:t xml:space="preserve"> Татышлы </w:t>
      </w:r>
      <w:proofErr w:type="gramStart"/>
      <w:r>
        <w:t>( по</w:t>
      </w:r>
      <w:proofErr w:type="gramEnd"/>
      <w:r>
        <w:t xml:space="preserve"> согласованию);</w:t>
      </w:r>
    </w:p>
    <w:p w:rsidR="0048627A" w:rsidRDefault="0048627A" w:rsidP="0048627A">
      <w:proofErr w:type="spellStart"/>
      <w:r>
        <w:t>Даутова</w:t>
      </w:r>
      <w:proofErr w:type="spellEnd"/>
      <w:r>
        <w:t xml:space="preserve"> Ф.Г. – бригадир комплексной бригады №2 СПК «</w:t>
      </w:r>
      <w:proofErr w:type="spellStart"/>
      <w:r>
        <w:t>Дэмен</w:t>
      </w:r>
      <w:proofErr w:type="spellEnd"/>
      <w:r>
        <w:t>», (по согласованию);</w:t>
      </w:r>
    </w:p>
    <w:p w:rsidR="0048627A" w:rsidRDefault="0048627A" w:rsidP="0048627A">
      <w:proofErr w:type="spellStart"/>
      <w:r>
        <w:t>Бадретдинов</w:t>
      </w:r>
      <w:proofErr w:type="spellEnd"/>
      <w:r>
        <w:t xml:space="preserve"> Ф.М. – Индивидуальный предприниматель (по согласованию)</w:t>
      </w:r>
    </w:p>
    <w:p w:rsidR="0048627A" w:rsidRDefault="0048627A" w:rsidP="0048627A">
      <w:r>
        <w:t>Николаев А.Х. – бригадир комплексной бригады № 3 СПК «</w:t>
      </w:r>
      <w:proofErr w:type="spellStart"/>
      <w:r>
        <w:t>Дэмен</w:t>
      </w:r>
      <w:proofErr w:type="spellEnd"/>
      <w:r>
        <w:t>» (по согласованию);</w:t>
      </w:r>
    </w:p>
    <w:p w:rsidR="0048627A" w:rsidRDefault="0048627A" w:rsidP="0048627A">
      <w:proofErr w:type="spellStart"/>
      <w:r>
        <w:t>Самигулов</w:t>
      </w:r>
      <w:proofErr w:type="spellEnd"/>
      <w:r>
        <w:t xml:space="preserve"> Д.Т. – электрик СПК «</w:t>
      </w:r>
      <w:proofErr w:type="spellStart"/>
      <w:r>
        <w:t>Дэмен</w:t>
      </w:r>
      <w:proofErr w:type="spellEnd"/>
      <w:r>
        <w:t xml:space="preserve">» </w:t>
      </w:r>
      <w:proofErr w:type="gramStart"/>
      <w:r>
        <w:t>( по</w:t>
      </w:r>
      <w:proofErr w:type="gramEnd"/>
      <w:r>
        <w:t xml:space="preserve"> согласованию).</w:t>
      </w:r>
    </w:p>
    <w:p w:rsidR="0048627A" w:rsidRDefault="0048627A" w:rsidP="0048627A">
      <w:proofErr w:type="spellStart"/>
      <w:r>
        <w:t>Шарипов</w:t>
      </w:r>
      <w:proofErr w:type="spellEnd"/>
      <w:r>
        <w:t xml:space="preserve"> Я.М. – главный инженер СПК «</w:t>
      </w:r>
      <w:proofErr w:type="spellStart"/>
      <w:r>
        <w:t>Дэмен</w:t>
      </w:r>
      <w:proofErr w:type="spellEnd"/>
      <w:r>
        <w:t xml:space="preserve">» </w:t>
      </w:r>
      <w:proofErr w:type="gramStart"/>
      <w:r>
        <w:t>( по</w:t>
      </w:r>
      <w:proofErr w:type="gramEnd"/>
      <w:r>
        <w:t xml:space="preserve"> согласованию)</w:t>
      </w:r>
    </w:p>
    <w:p w:rsidR="0048627A" w:rsidRDefault="0048627A" w:rsidP="0048627A">
      <w:pPr>
        <w:ind w:left="-180"/>
        <w:rPr>
          <w:b/>
        </w:rPr>
      </w:pPr>
    </w:p>
    <w:p w:rsidR="0048627A" w:rsidRDefault="0048627A" w:rsidP="0048627A">
      <w:pPr>
        <w:ind w:left="-180"/>
        <w:jc w:val="center"/>
        <w:rPr>
          <w:b/>
        </w:rPr>
      </w:pPr>
    </w:p>
    <w:p w:rsidR="0048627A" w:rsidRDefault="0048627A" w:rsidP="0048627A">
      <w:pPr>
        <w:ind w:left="-180"/>
        <w:jc w:val="center"/>
        <w:rPr>
          <w:b/>
        </w:rPr>
      </w:pPr>
    </w:p>
    <w:p w:rsidR="0048627A" w:rsidRDefault="0048627A" w:rsidP="0048627A">
      <w:pPr>
        <w:ind w:left="-180"/>
        <w:rPr>
          <w:b/>
        </w:rPr>
      </w:pPr>
    </w:p>
    <w:p w:rsidR="0048627A" w:rsidRPr="002301CD" w:rsidRDefault="0048627A" w:rsidP="0048627A">
      <w:pPr>
        <w:ind w:left="-180"/>
      </w:pPr>
      <w:r>
        <w:t xml:space="preserve">   </w:t>
      </w:r>
      <w:r w:rsidRPr="002301CD">
        <w:t xml:space="preserve">Управляющий </w:t>
      </w:r>
      <w:proofErr w:type="gramStart"/>
      <w:r w:rsidRPr="002301CD">
        <w:t xml:space="preserve">делами:   </w:t>
      </w:r>
      <w:proofErr w:type="gramEnd"/>
      <w:r w:rsidRPr="002301CD">
        <w:t xml:space="preserve">         </w:t>
      </w:r>
      <w:r>
        <w:t xml:space="preserve">                   </w:t>
      </w:r>
      <w:proofErr w:type="spellStart"/>
      <w:r>
        <w:t>И.С.Гильфанова</w:t>
      </w:r>
      <w:proofErr w:type="spellEnd"/>
    </w:p>
    <w:p w:rsidR="0048627A" w:rsidRPr="002301CD" w:rsidRDefault="0048627A" w:rsidP="0048627A">
      <w:pPr>
        <w:ind w:left="-180"/>
        <w:jc w:val="center"/>
      </w:pPr>
    </w:p>
    <w:p w:rsidR="0048627A" w:rsidRDefault="0048627A" w:rsidP="0048627A">
      <w:pPr>
        <w:ind w:left="-180"/>
        <w:jc w:val="center"/>
        <w:rPr>
          <w:b/>
        </w:rPr>
      </w:pPr>
    </w:p>
    <w:p w:rsidR="0048627A" w:rsidRDefault="0048627A" w:rsidP="0048627A">
      <w:pPr>
        <w:rPr>
          <w:b/>
        </w:rPr>
      </w:pPr>
    </w:p>
    <w:p w:rsidR="0048627A" w:rsidRDefault="0048627A" w:rsidP="0048627A">
      <w:pPr>
        <w:rPr>
          <w:b/>
        </w:rPr>
      </w:pPr>
    </w:p>
    <w:p w:rsidR="0048627A" w:rsidRDefault="0048627A" w:rsidP="0048627A">
      <w:pPr>
        <w:ind w:left="4500"/>
      </w:pPr>
    </w:p>
    <w:p w:rsidR="0048627A" w:rsidRDefault="0048627A" w:rsidP="0048627A">
      <w:pPr>
        <w:ind w:left="4820"/>
      </w:pPr>
    </w:p>
    <w:p w:rsidR="0048627A" w:rsidRDefault="0048627A" w:rsidP="0048627A">
      <w:pPr>
        <w:ind w:left="4820"/>
      </w:pPr>
    </w:p>
    <w:p w:rsidR="0048627A" w:rsidRDefault="0048627A" w:rsidP="0048627A">
      <w:pPr>
        <w:ind w:left="4820"/>
      </w:pPr>
      <w:r>
        <w:lastRenderedPageBreak/>
        <w:t xml:space="preserve">Приложение № 2 </w:t>
      </w:r>
    </w:p>
    <w:p w:rsidR="0048627A" w:rsidRPr="008C78C2" w:rsidRDefault="0048627A" w:rsidP="0048627A">
      <w:pPr>
        <w:ind w:left="4820"/>
      </w:pPr>
      <w:r>
        <w:t>постановления</w:t>
      </w:r>
    </w:p>
    <w:p w:rsidR="0048627A" w:rsidRPr="008C78C2" w:rsidRDefault="0048627A" w:rsidP="0048627A">
      <w:pPr>
        <w:ind w:left="4820"/>
      </w:pPr>
      <w:r w:rsidRPr="008C78C2">
        <w:t>главы сельского поселения</w:t>
      </w:r>
    </w:p>
    <w:p w:rsidR="0048627A" w:rsidRDefault="0048627A" w:rsidP="0048627A">
      <w:pPr>
        <w:ind w:left="4820"/>
      </w:pPr>
      <w:r w:rsidRPr="008C78C2">
        <w:t>Новотатышлинский сельсовет</w:t>
      </w:r>
    </w:p>
    <w:p w:rsidR="0048627A" w:rsidRDefault="0048627A" w:rsidP="0048627A">
      <w:pPr>
        <w:ind w:left="4820"/>
      </w:pPr>
      <w:r>
        <w:t>муниципального района</w:t>
      </w:r>
    </w:p>
    <w:p w:rsidR="0048627A" w:rsidRDefault="0048627A" w:rsidP="0048627A">
      <w:pPr>
        <w:ind w:left="4820"/>
      </w:pPr>
      <w:r>
        <w:t>Татышлинский район</w:t>
      </w:r>
    </w:p>
    <w:p w:rsidR="0048627A" w:rsidRPr="008C78C2" w:rsidRDefault="0048627A" w:rsidP="0048627A">
      <w:pPr>
        <w:ind w:left="4820"/>
      </w:pPr>
      <w:r>
        <w:t>Республики Башкортостан</w:t>
      </w:r>
    </w:p>
    <w:p w:rsidR="0048627A" w:rsidRPr="008C43D9" w:rsidRDefault="0048627A" w:rsidP="0048627A">
      <w:pPr>
        <w:ind w:left="4820"/>
      </w:pPr>
      <w:r>
        <w:t>от «14» марта 2020 года №10</w:t>
      </w:r>
    </w:p>
    <w:p w:rsidR="0048627A" w:rsidRDefault="0048627A" w:rsidP="0048627A">
      <w:pPr>
        <w:ind w:left="-180"/>
        <w:jc w:val="center"/>
        <w:rPr>
          <w:b/>
        </w:rPr>
      </w:pPr>
      <w:bookmarkStart w:id="0" w:name="_GoBack"/>
      <w:bookmarkEnd w:id="0"/>
    </w:p>
    <w:p w:rsidR="0048627A" w:rsidRPr="008C78C2" w:rsidRDefault="0048627A" w:rsidP="0048627A">
      <w:pPr>
        <w:ind w:left="-180"/>
        <w:jc w:val="center"/>
        <w:rPr>
          <w:b/>
        </w:rPr>
      </w:pPr>
      <w:r w:rsidRPr="008C78C2">
        <w:rPr>
          <w:b/>
        </w:rPr>
        <w:t>ПЛАН МЕРОПРИЯТИЙ</w:t>
      </w:r>
    </w:p>
    <w:p w:rsidR="0048627A" w:rsidRDefault="0048627A" w:rsidP="0048627A">
      <w:pPr>
        <w:ind w:left="-180"/>
        <w:jc w:val="center"/>
        <w:rPr>
          <w:b/>
        </w:rPr>
      </w:pPr>
      <w:r w:rsidRPr="008C78C2">
        <w:rPr>
          <w:b/>
        </w:rPr>
        <w:t>по безаварийному пропуску весеннего половодья на территории сельского поселения Новотатышлинский сельсовет муниципального района Татышлинский район Республики Башкортостан</w:t>
      </w:r>
    </w:p>
    <w:p w:rsidR="0048627A" w:rsidRPr="008C78C2" w:rsidRDefault="0048627A" w:rsidP="0048627A">
      <w:pPr>
        <w:ind w:left="-1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1"/>
        <w:gridCol w:w="2123"/>
        <w:gridCol w:w="2751"/>
      </w:tblGrid>
      <w:tr w:rsidR="0048627A" w:rsidRPr="00753D98" w:rsidTr="00DD485F">
        <w:tc>
          <w:tcPr>
            <w:tcW w:w="4608" w:type="dxa"/>
          </w:tcPr>
          <w:p w:rsidR="0048627A" w:rsidRPr="00753D98" w:rsidRDefault="0048627A" w:rsidP="00DD485F">
            <w:pPr>
              <w:jc w:val="center"/>
            </w:pPr>
            <w:r w:rsidRPr="00753D98">
              <w:t>Мероприятия</w:t>
            </w:r>
          </w:p>
        </w:tc>
        <w:tc>
          <w:tcPr>
            <w:tcW w:w="2160" w:type="dxa"/>
          </w:tcPr>
          <w:p w:rsidR="0048627A" w:rsidRPr="00753D98" w:rsidRDefault="0048627A" w:rsidP="00DD485F">
            <w:r w:rsidRPr="00753D98">
              <w:t>сроки исполнения</w:t>
            </w:r>
          </w:p>
        </w:tc>
        <w:tc>
          <w:tcPr>
            <w:tcW w:w="2803" w:type="dxa"/>
          </w:tcPr>
          <w:p w:rsidR="0048627A" w:rsidRPr="00753D98" w:rsidRDefault="0048627A" w:rsidP="00DD485F">
            <w:pPr>
              <w:jc w:val="center"/>
            </w:pPr>
            <w:r w:rsidRPr="00753D98">
              <w:t>ответственные за исполнение</w:t>
            </w:r>
          </w:p>
        </w:tc>
      </w:tr>
      <w:tr w:rsidR="0048627A" w:rsidRPr="00753D98" w:rsidTr="00DD485F">
        <w:tc>
          <w:tcPr>
            <w:tcW w:w="4608" w:type="dxa"/>
          </w:tcPr>
          <w:p w:rsidR="0048627A" w:rsidRPr="00753D98" w:rsidRDefault="0048627A" w:rsidP="00DD485F">
            <w:r w:rsidRPr="00753D98">
              <w:t>1. Определить населенные пункты, складские хозяйства, животноводческие фермы, материальные ценности и т.п., которые могут быть затоплены паводковыми водами, разработать план предупредительных и спасательных работ по каждому объекту.</w:t>
            </w:r>
          </w:p>
        </w:tc>
        <w:tc>
          <w:tcPr>
            <w:tcW w:w="2160" w:type="dxa"/>
          </w:tcPr>
          <w:p w:rsidR="0048627A" w:rsidRPr="00753D98" w:rsidRDefault="0048627A" w:rsidP="00DD485F">
            <w:pPr>
              <w:jc w:val="center"/>
            </w:pPr>
            <w:r>
              <w:t xml:space="preserve">до 20.03.2020 </w:t>
            </w:r>
            <w:r w:rsidRPr="00753D98">
              <w:t>г.</w:t>
            </w:r>
          </w:p>
        </w:tc>
        <w:tc>
          <w:tcPr>
            <w:tcW w:w="2803" w:type="dxa"/>
          </w:tcPr>
          <w:p w:rsidR="0048627A" w:rsidRDefault="0048627A" w:rsidP="00DD485F">
            <w:r w:rsidRPr="00753D98">
              <w:t xml:space="preserve">руководители учреждений, специалисты СПК </w:t>
            </w:r>
          </w:p>
          <w:p w:rsidR="0048627A" w:rsidRPr="00753D98" w:rsidRDefault="0048627A" w:rsidP="00DD485F">
            <w:r w:rsidRPr="00753D98">
              <w:t>«</w:t>
            </w:r>
            <w:proofErr w:type="spellStart"/>
            <w:r w:rsidRPr="00753D98">
              <w:t>Дэмен</w:t>
            </w:r>
            <w:proofErr w:type="spellEnd"/>
            <w:r w:rsidRPr="00753D98">
              <w:t>»</w:t>
            </w:r>
          </w:p>
        </w:tc>
      </w:tr>
      <w:tr w:rsidR="0048627A" w:rsidRPr="00753D98" w:rsidTr="00DD485F">
        <w:tc>
          <w:tcPr>
            <w:tcW w:w="4608" w:type="dxa"/>
          </w:tcPr>
          <w:p w:rsidR="0048627A" w:rsidRPr="00753D98" w:rsidRDefault="0048627A" w:rsidP="00DD485F">
            <w:r w:rsidRPr="00753D98">
              <w:t>2.Проверить состояние мостов, при необходимости провести ремонтные работы</w:t>
            </w:r>
          </w:p>
        </w:tc>
        <w:tc>
          <w:tcPr>
            <w:tcW w:w="2160" w:type="dxa"/>
          </w:tcPr>
          <w:p w:rsidR="0048627A" w:rsidRPr="00753D98" w:rsidRDefault="0048627A" w:rsidP="00DD485F">
            <w:r>
              <w:t>до 20.03.2020</w:t>
            </w:r>
            <w:r w:rsidRPr="00753D98">
              <w:t xml:space="preserve"> г.</w:t>
            </w:r>
          </w:p>
        </w:tc>
        <w:tc>
          <w:tcPr>
            <w:tcW w:w="2803" w:type="dxa"/>
          </w:tcPr>
          <w:p w:rsidR="0048627A" w:rsidRPr="00753D98" w:rsidRDefault="0048627A" w:rsidP="00DD485F">
            <w:r>
              <w:t>комис</w:t>
            </w:r>
            <w:r w:rsidRPr="00753D98">
              <w:t>сия</w:t>
            </w:r>
          </w:p>
        </w:tc>
      </w:tr>
      <w:tr w:rsidR="0048627A" w:rsidRPr="00753D98" w:rsidTr="00DD485F">
        <w:tc>
          <w:tcPr>
            <w:tcW w:w="4608" w:type="dxa"/>
          </w:tcPr>
          <w:p w:rsidR="0048627A" w:rsidRPr="00753D98" w:rsidRDefault="0048627A" w:rsidP="00DD485F">
            <w:r w:rsidRPr="00753D98">
              <w:t>3. Провести инструктаж всех работников</w:t>
            </w:r>
            <w:r>
              <w:t>,</w:t>
            </w:r>
            <w:r w:rsidRPr="00753D98">
              <w:t xml:space="preserve"> связанных с пропуском паводка</w:t>
            </w:r>
          </w:p>
        </w:tc>
        <w:tc>
          <w:tcPr>
            <w:tcW w:w="2160" w:type="dxa"/>
          </w:tcPr>
          <w:p w:rsidR="0048627A" w:rsidRPr="00753D98" w:rsidRDefault="0048627A" w:rsidP="00DD485F">
            <w:r w:rsidRPr="00753D98">
              <w:t xml:space="preserve">до </w:t>
            </w:r>
            <w:r>
              <w:t>20.03.2020</w:t>
            </w:r>
            <w:r w:rsidRPr="00753D98">
              <w:t xml:space="preserve"> г.</w:t>
            </w:r>
          </w:p>
        </w:tc>
        <w:tc>
          <w:tcPr>
            <w:tcW w:w="2803" w:type="dxa"/>
          </w:tcPr>
          <w:p w:rsidR="0048627A" w:rsidRPr="00753D98" w:rsidRDefault="0048627A" w:rsidP="00DD485F">
            <w:r w:rsidRPr="00753D98">
              <w:t>администрация сельского поселения</w:t>
            </w:r>
          </w:p>
        </w:tc>
      </w:tr>
      <w:tr w:rsidR="0048627A" w:rsidRPr="00753D98" w:rsidTr="00DD485F">
        <w:tc>
          <w:tcPr>
            <w:tcW w:w="4608" w:type="dxa"/>
          </w:tcPr>
          <w:p w:rsidR="0048627A" w:rsidRPr="00753D98" w:rsidRDefault="0048627A" w:rsidP="00DD485F">
            <w:r w:rsidRPr="00753D98">
              <w:t>4. Сохранность линий связи и электропередач, заблаговременно установить за ними систематическое наблюдение в период паводка</w:t>
            </w:r>
          </w:p>
        </w:tc>
        <w:tc>
          <w:tcPr>
            <w:tcW w:w="2160" w:type="dxa"/>
          </w:tcPr>
          <w:p w:rsidR="0048627A" w:rsidRPr="00753D98" w:rsidRDefault="0048627A" w:rsidP="00DD485F">
            <w:r w:rsidRPr="00753D98">
              <w:t>на период паводка</w:t>
            </w:r>
          </w:p>
        </w:tc>
        <w:tc>
          <w:tcPr>
            <w:tcW w:w="2803" w:type="dxa"/>
          </w:tcPr>
          <w:p w:rsidR="0048627A" w:rsidRDefault="0048627A" w:rsidP="00DD485F">
            <w:r>
              <w:t>электрик</w:t>
            </w:r>
            <w:r w:rsidRPr="00753D98">
              <w:t xml:space="preserve"> СПК</w:t>
            </w:r>
          </w:p>
          <w:p w:rsidR="0048627A" w:rsidRPr="00753D98" w:rsidRDefault="0048627A" w:rsidP="00DD485F">
            <w:r w:rsidRPr="00753D98">
              <w:t xml:space="preserve"> «</w:t>
            </w:r>
            <w:proofErr w:type="spellStart"/>
            <w:r w:rsidRPr="00753D98">
              <w:t>Дэмен</w:t>
            </w:r>
            <w:proofErr w:type="spellEnd"/>
            <w:r w:rsidRPr="00753D98">
              <w:t>»</w:t>
            </w:r>
          </w:p>
        </w:tc>
      </w:tr>
      <w:tr w:rsidR="0048627A" w:rsidRPr="00753D98" w:rsidTr="00DD485F">
        <w:tc>
          <w:tcPr>
            <w:tcW w:w="4608" w:type="dxa"/>
          </w:tcPr>
          <w:p w:rsidR="0048627A" w:rsidRPr="00753D98" w:rsidRDefault="0048627A" w:rsidP="00DD485F">
            <w:r w:rsidRPr="00753D98">
              <w:t>5. Обеспечить вывоз материальных ценностей из зон возможного затопления</w:t>
            </w:r>
          </w:p>
        </w:tc>
        <w:tc>
          <w:tcPr>
            <w:tcW w:w="2160" w:type="dxa"/>
          </w:tcPr>
          <w:p w:rsidR="0048627A" w:rsidRPr="00753D98" w:rsidRDefault="0048627A" w:rsidP="00DD485F">
            <w:r>
              <w:t>до 20</w:t>
            </w:r>
            <w:r w:rsidRPr="00753D98">
              <w:t>.03.2</w:t>
            </w:r>
            <w:r>
              <w:t>020</w:t>
            </w:r>
            <w:r w:rsidRPr="00753D98">
              <w:t xml:space="preserve"> г</w:t>
            </w:r>
            <w:r>
              <w:t>.</w:t>
            </w:r>
          </w:p>
        </w:tc>
        <w:tc>
          <w:tcPr>
            <w:tcW w:w="2803" w:type="dxa"/>
          </w:tcPr>
          <w:p w:rsidR="0048627A" w:rsidRPr="00753D98" w:rsidRDefault="0048627A" w:rsidP="00DD485F">
            <w:r w:rsidRPr="00753D98">
              <w:t>руководители учреждений, специалисты СПК «</w:t>
            </w:r>
            <w:proofErr w:type="spellStart"/>
            <w:r w:rsidRPr="00753D98">
              <w:t>Дэмен</w:t>
            </w:r>
            <w:proofErr w:type="spellEnd"/>
            <w:r w:rsidRPr="00753D98">
              <w:t>»</w:t>
            </w:r>
          </w:p>
        </w:tc>
      </w:tr>
      <w:tr w:rsidR="0048627A" w:rsidRPr="00753D98" w:rsidTr="00DD485F">
        <w:tc>
          <w:tcPr>
            <w:tcW w:w="4608" w:type="dxa"/>
          </w:tcPr>
          <w:p w:rsidR="0048627A" w:rsidRPr="00753D98" w:rsidRDefault="0048627A" w:rsidP="00DD485F">
            <w:r w:rsidRPr="00753D98">
              <w:t>6.Создать на время паводка запасы топлива и материалов для обеспечения бесперебойной работы объектов, находящихся в зоне затопления.</w:t>
            </w:r>
          </w:p>
        </w:tc>
        <w:tc>
          <w:tcPr>
            <w:tcW w:w="2160" w:type="dxa"/>
          </w:tcPr>
          <w:p w:rsidR="0048627A" w:rsidRPr="00753D98" w:rsidRDefault="0048627A" w:rsidP="00DD485F">
            <w:r>
              <w:t xml:space="preserve">до 20.03.2020 </w:t>
            </w:r>
            <w:r w:rsidRPr="00753D98">
              <w:t>г.</w:t>
            </w:r>
          </w:p>
        </w:tc>
        <w:tc>
          <w:tcPr>
            <w:tcW w:w="2803" w:type="dxa"/>
          </w:tcPr>
          <w:p w:rsidR="0048627A" w:rsidRPr="00753D98" w:rsidRDefault="0048627A" w:rsidP="00DD485F">
            <w:r w:rsidRPr="00753D98">
              <w:t>администрация сельского поселения, Правление СПК «</w:t>
            </w:r>
            <w:proofErr w:type="spellStart"/>
            <w:r w:rsidRPr="00753D98">
              <w:t>Дэмен</w:t>
            </w:r>
            <w:proofErr w:type="spellEnd"/>
            <w:r w:rsidRPr="00753D98">
              <w:t>»</w:t>
            </w:r>
          </w:p>
        </w:tc>
      </w:tr>
      <w:tr w:rsidR="0048627A" w:rsidRPr="00753D98" w:rsidTr="00DD485F">
        <w:tc>
          <w:tcPr>
            <w:tcW w:w="4608" w:type="dxa"/>
          </w:tcPr>
          <w:p w:rsidR="0048627A" w:rsidRPr="00753D98" w:rsidRDefault="0048627A" w:rsidP="00DD485F">
            <w:r w:rsidRPr="00753D98">
              <w:lastRenderedPageBreak/>
              <w:t xml:space="preserve">7. В целях поддержки экологического равновесия во время весеннего паводка провести инвентаризацию мест </w:t>
            </w:r>
            <w:r>
              <w:t xml:space="preserve">захоронения, неорганизованных </w:t>
            </w:r>
            <w:r w:rsidRPr="00753D98">
              <w:t>тающих бытовых и промышленных отходов в населенных пунктах и объектах хозяйства, берегах рек, обеспечить своевременную защиту их или вывоз за пределы затапливаемой зоны.</w:t>
            </w:r>
          </w:p>
        </w:tc>
        <w:tc>
          <w:tcPr>
            <w:tcW w:w="2160" w:type="dxa"/>
          </w:tcPr>
          <w:p w:rsidR="0048627A" w:rsidRPr="00753D98" w:rsidRDefault="0048627A" w:rsidP="00DD485F">
            <w:r w:rsidRPr="00753D98">
              <w:t>В период паводка</w:t>
            </w:r>
          </w:p>
        </w:tc>
        <w:tc>
          <w:tcPr>
            <w:tcW w:w="2803" w:type="dxa"/>
          </w:tcPr>
          <w:p w:rsidR="0048627A" w:rsidRPr="00753D98" w:rsidRDefault="0048627A" w:rsidP="00DD485F">
            <w:r w:rsidRPr="00753D98">
              <w:t>администрация сельского поселения, Правление СПК «</w:t>
            </w:r>
            <w:proofErr w:type="spellStart"/>
            <w:r w:rsidRPr="00753D98">
              <w:t>Дэмен</w:t>
            </w:r>
            <w:proofErr w:type="spellEnd"/>
            <w:r w:rsidRPr="00753D98">
              <w:t>»</w:t>
            </w:r>
          </w:p>
        </w:tc>
      </w:tr>
      <w:tr w:rsidR="0048627A" w:rsidRPr="00753D98" w:rsidTr="00DD485F">
        <w:tc>
          <w:tcPr>
            <w:tcW w:w="4608" w:type="dxa"/>
          </w:tcPr>
          <w:p w:rsidR="0048627A" w:rsidRPr="00753D98" w:rsidRDefault="0048627A" w:rsidP="00DD485F">
            <w:r>
              <w:t>8.Своевременно заготовить и доставить аварийный запас материалов возможного паводка (камень, хворост, мешки и др.)</w:t>
            </w:r>
          </w:p>
        </w:tc>
        <w:tc>
          <w:tcPr>
            <w:tcW w:w="2160" w:type="dxa"/>
          </w:tcPr>
          <w:p w:rsidR="0048627A" w:rsidRPr="00753D98" w:rsidRDefault="0048627A" w:rsidP="00DD485F">
            <w:r>
              <w:t>до 20.03.2020 г.</w:t>
            </w:r>
          </w:p>
        </w:tc>
        <w:tc>
          <w:tcPr>
            <w:tcW w:w="2803" w:type="dxa"/>
          </w:tcPr>
          <w:p w:rsidR="0048627A" w:rsidRPr="00753D98" w:rsidRDefault="0048627A" w:rsidP="00DD485F">
            <w:r w:rsidRPr="00753D98">
              <w:t>Правление СПК «</w:t>
            </w:r>
            <w:proofErr w:type="spellStart"/>
            <w:r w:rsidRPr="00753D98">
              <w:t>Дэмен</w:t>
            </w:r>
            <w:proofErr w:type="spellEnd"/>
            <w:r w:rsidRPr="00753D98">
              <w:t>»</w:t>
            </w:r>
          </w:p>
        </w:tc>
      </w:tr>
      <w:tr w:rsidR="0048627A" w:rsidRPr="00753D98" w:rsidTr="00DD485F">
        <w:tc>
          <w:tcPr>
            <w:tcW w:w="4608" w:type="dxa"/>
          </w:tcPr>
          <w:p w:rsidR="0048627A" w:rsidRPr="00753D98" w:rsidRDefault="0048627A" w:rsidP="00DD485F">
            <w:r>
              <w:t>9. Очистить оголовки водопропускных труб от снега и льда</w:t>
            </w:r>
          </w:p>
        </w:tc>
        <w:tc>
          <w:tcPr>
            <w:tcW w:w="2160" w:type="dxa"/>
          </w:tcPr>
          <w:p w:rsidR="0048627A" w:rsidRPr="00753D98" w:rsidRDefault="0048627A" w:rsidP="00DD485F">
            <w:r>
              <w:t>до 20.03.2020 г.</w:t>
            </w:r>
          </w:p>
        </w:tc>
        <w:tc>
          <w:tcPr>
            <w:tcW w:w="2803" w:type="dxa"/>
          </w:tcPr>
          <w:p w:rsidR="0048627A" w:rsidRPr="00753D98" w:rsidRDefault="0048627A" w:rsidP="00DD485F">
            <w:r w:rsidRPr="00753D98">
              <w:t>администрация сельского поселения, Правление СПК «</w:t>
            </w:r>
            <w:proofErr w:type="spellStart"/>
            <w:r w:rsidRPr="00753D98">
              <w:t>Дэмен</w:t>
            </w:r>
            <w:proofErr w:type="spellEnd"/>
            <w:r w:rsidRPr="00753D98">
              <w:t>»</w:t>
            </w:r>
          </w:p>
        </w:tc>
      </w:tr>
      <w:tr w:rsidR="0048627A" w:rsidRPr="00753D98" w:rsidTr="00DD485F">
        <w:tc>
          <w:tcPr>
            <w:tcW w:w="4608" w:type="dxa"/>
          </w:tcPr>
          <w:p w:rsidR="0048627A" w:rsidRPr="00753D98" w:rsidRDefault="0048627A" w:rsidP="00DD485F">
            <w:r>
              <w:t>10</w:t>
            </w:r>
            <w:r w:rsidRPr="00753D98">
              <w:t>. Организация работы по сбору и оповещению материалов по ущербу, нанесенному паводком</w:t>
            </w:r>
          </w:p>
        </w:tc>
        <w:tc>
          <w:tcPr>
            <w:tcW w:w="2160" w:type="dxa"/>
          </w:tcPr>
          <w:p w:rsidR="0048627A" w:rsidRPr="00753D98" w:rsidRDefault="0048627A" w:rsidP="00DD485F">
            <w:r>
              <w:t>до 04.06.2020</w:t>
            </w:r>
            <w:r w:rsidRPr="00753D98">
              <w:t xml:space="preserve"> г.</w:t>
            </w:r>
          </w:p>
        </w:tc>
        <w:tc>
          <w:tcPr>
            <w:tcW w:w="2803" w:type="dxa"/>
          </w:tcPr>
          <w:p w:rsidR="0048627A" w:rsidRPr="00753D98" w:rsidRDefault="0048627A" w:rsidP="00DD485F">
            <w:r w:rsidRPr="00753D98">
              <w:t>комиссия</w:t>
            </w:r>
          </w:p>
        </w:tc>
      </w:tr>
    </w:tbl>
    <w:p w:rsidR="0048627A" w:rsidRPr="00753D98" w:rsidRDefault="0048627A" w:rsidP="0048627A">
      <w:pPr>
        <w:ind w:left="-180"/>
      </w:pPr>
    </w:p>
    <w:p w:rsidR="0048627A" w:rsidRDefault="0048627A" w:rsidP="0048627A">
      <w:pPr>
        <w:ind w:left="-180"/>
      </w:pPr>
    </w:p>
    <w:p w:rsidR="0048627A" w:rsidRDefault="0048627A" w:rsidP="0048627A">
      <w:pPr>
        <w:ind w:left="-180"/>
      </w:pPr>
    </w:p>
    <w:p w:rsidR="0048627A" w:rsidRDefault="0048627A" w:rsidP="0048627A">
      <w:pPr>
        <w:ind w:left="-180"/>
      </w:pPr>
    </w:p>
    <w:p w:rsidR="0048627A" w:rsidRDefault="0048627A" w:rsidP="0048627A">
      <w:pPr>
        <w:ind w:left="-180"/>
      </w:pPr>
    </w:p>
    <w:p w:rsidR="0048627A" w:rsidRDefault="0048627A" w:rsidP="0048627A">
      <w:r w:rsidRPr="00753D98">
        <w:t xml:space="preserve">Управделами сельского </w:t>
      </w:r>
      <w:proofErr w:type="gramStart"/>
      <w:r w:rsidRPr="00753D98">
        <w:t xml:space="preserve">поселения:   </w:t>
      </w:r>
      <w:proofErr w:type="gramEnd"/>
      <w:r w:rsidRPr="00753D98">
        <w:t xml:space="preserve">        </w:t>
      </w:r>
      <w:r>
        <w:t xml:space="preserve">                        </w:t>
      </w:r>
      <w:proofErr w:type="spellStart"/>
      <w:r>
        <w:t>И.С.Гильфанова</w:t>
      </w:r>
      <w:proofErr w:type="spellEnd"/>
    </w:p>
    <w:p w:rsidR="002E0330" w:rsidRDefault="002E0330"/>
    <w:sectPr w:rsidR="002E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1"/>
    <w:rsid w:val="002E0330"/>
    <w:rsid w:val="0048627A"/>
    <w:rsid w:val="0071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81B2A-3CA5-4056-9A11-17AB9AE3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2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atishl@ufamts.ru" TargetMode="External"/><Relationship Id="rId5" Type="http://schemas.openxmlformats.org/officeDocument/2006/relationships/hyperlink" Target="mailto:novotatishl@ufamt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2020-03-27T05:13:00Z</dcterms:created>
  <dcterms:modified xsi:type="dcterms:W3CDTF">2020-03-27T05:15:00Z</dcterms:modified>
</cp:coreProperties>
</file>