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bottomFromText="160" w:vertAnchor="page" w:horzAnchor="margin" w:tblpX="-788" w:tblpY="541"/>
        <w:tblW w:w="10598" w:type="dxa"/>
        <w:tblLook w:val="04A0" w:firstRow="1" w:lastRow="0" w:firstColumn="1" w:lastColumn="0" w:noHBand="0" w:noVBand="1"/>
      </w:tblPr>
      <w:tblGrid>
        <w:gridCol w:w="4608"/>
        <w:gridCol w:w="1134"/>
        <w:gridCol w:w="4856"/>
      </w:tblGrid>
      <w:tr w:rsidR="00291779" w:rsidRPr="00291779" w14:paraId="35E0F0BF" w14:textId="77777777" w:rsidTr="00C05F3A">
        <w:trPr>
          <w:trHeight w:val="1985"/>
        </w:trPr>
        <w:tc>
          <w:tcPr>
            <w:tcW w:w="4608" w:type="dxa"/>
          </w:tcPr>
          <w:p w14:paraId="45115908" w14:textId="77777777" w:rsidR="00291779" w:rsidRPr="00291779" w:rsidRDefault="00291779" w:rsidP="00291779">
            <w:pPr>
              <w:spacing w:line="252" w:lineRule="auto"/>
              <w:jc w:val="center"/>
              <w:rPr>
                <w:lang w:eastAsia="en-US"/>
              </w:rPr>
            </w:pPr>
          </w:p>
          <w:p w14:paraId="459157A1" w14:textId="77777777" w:rsidR="00291779" w:rsidRPr="00291779" w:rsidRDefault="00291779" w:rsidP="00291779">
            <w:pPr>
              <w:spacing w:line="252" w:lineRule="auto"/>
              <w:jc w:val="center"/>
              <w:rPr>
                <w:rFonts w:cs="Times"/>
                <w:b/>
                <w:sz w:val="24"/>
                <w:szCs w:val="24"/>
                <w:lang w:eastAsia="en-US"/>
              </w:rPr>
            </w:pPr>
            <w:r w:rsidRPr="00291779">
              <w:rPr>
                <w:rFonts w:cs="Times"/>
                <w:b/>
                <w:sz w:val="24"/>
                <w:szCs w:val="24"/>
                <w:lang w:eastAsia="en-US"/>
              </w:rPr>
              <w:t xml:space="preserve">Башкортостан </w:t>
            </w:r>
            <w:proofErr w:type="spellStart"/>
            <w:r w:rsidRPr="00291779">
              <w:rPr>
                <w:rFonts w:cs="Times"/>
                <w:b/>
                <w:sz w:val="24"/>
                <w:szCs w:val="24"/>
                <w:lang w:eastAsia="en-US"/>
              </w:rPr>
              <w:t>Республикаһы</w:t>
            </w:r>
            <w:proofErr w:type="spellEnd"/>
          </w:p>
          <w:p w14:paraId="73DB9F84" w14:textId="77777777" w:rsidR="00291779" w:rsidRPr="00291779" w:rsidRDefault="00291779" w:rsidP="00291779">
            <w:pPr>
              <w:spacing w:line="252" w:lineRule="auto"/>
              <w:jc w:val="center"/>
              <w:rPr>
                <w:rFonts w:cs="Times"/>
                <w:b/>
                <w:sz w:val="24"/>
                <w:szCs w:val="24"/>
                <w:lang w:eastAsia="en-US"/>
              </w:rPr>
            </w:pPr>
            <w:proofErr w:type="spellStart"/>
            <w:r w:rsidRPr="00291779">
              <w:rPr>
                <w:rFonts w:cs="Times"/>
                <w:b/>
                <w:sz w:val="24"/>
                <w:szCs w:val="24"/>
                <w:lang w:eastAsia="en-US"/>
              </w:rPr>
              <w:t>Тәтешле</w:t>
            </w:r>
            <w:proofErr w:type="spellEnd"/>
            <w:r w:rsidRPr="00291779">
              <w:rPr>
                <w:rFonts w:cs="Times"/>
                <w:b/>
                <w:sz w:val="24"/>
                <w:szCs w:val="24"/>
                <w:lang w:eastAsia="en-US"/>
              </w:rPr>
              <w:t xml:space="preserve"> районы</w:t>
            </w:r>
          </w:p>
          <w:p w14:paraId="4B837799" w14:textId="77777777" w:rsidR="00291779" w:rsidRPr="00291779" w:rsidRDefault="00291779" w:rsidP="00291779">
            <w:pPr>
              <w:spacing w:line="252" w:lineRule="auto"/>
              <w:jc w:val="center"/>
              <w:rPr>
                <w:rFonts w:cs="Times"/>
                <w:b/>
                <w:sz w:val="24"/>
                <w:szCs w:val="24"/>
                <w:lang w:eastAsia="en-US"/>
              </w:rPr>
            </w:pPr>
            <w:proofErr w:type="spellStart"/>
            <w:r w:rsidRPr="00291779">
              <w:rPr>
                <w:rFonts w:cs="Times"/>
                <w:b/>
                <w:sz w:val="24"/>
                <w:szCs w:val="24"/>
                <w:lang w:eastAsia="en-US"/>
              </w:rPr>
              <w:t>муниципаль</w:t>
            </w:r>
            <w:proofErr w:type="spellEnd"/>
            <w:r w:rsidRPr="00291779">
              <w:rPr>
                <w:rFonts w:cs="Times"/>
                <w:b/>
                <w:sz w:val="24"/>
                <w:szCs w:val="24"/>
                <w:lang w:eastAsia="en-US"/>
              </w:rPr>
              <w:t xml:space="preserve"> </w:t>
            </w:r>
            <w:proofErr w:type="spellStart"/>
            <w:r w:rsidRPr="00291779">
              <w:rPr>
                <w:rFonts w:cs="Times"/>
                <w:b/>
                <w:sz w:val="24"/>
                <w:szCs w:val="24"/>
                <w:lang w:eastAsia="en-US"/>
              </w:rPr>
              <w:t>районының</w:t>
            </w:r>
            <w:proofErr w:type="spellEnd"/>
          </w:p>
          <w:p w14:paraId="0D90111C" w14:textId="77777777" w:rsidR="00291779" w:rsidRPr="00291779" w:rsidRDefault="00291779" w:rsidP="00291779">
            <w:pPr>
              <w:spacing w:line="252" w:lineRule="auto"/>
              <w:jc w:val="center"/>
              <w:rPr>
                <w:rFonts w:cs="Times"/>
                <w:b/>
                <w:sz w:val="24"/>
                <w:szCs w:val="24"/>
                <w:lang w:eastAsia="en-US"/>
              </w:rPr>
            </w:pPr>
            <w:r w:rsidRPr="00291779">
              <w:rPr>
                <w:rFonts w:cs="Times"/>
                <w:b/>
                <w:sz w:val="24"/>
                <w:szCs w:val="24"/>
                <w:lang w:eastAsia="en-US"/>
              </w:rPr>
              <w:t xml:space="preserve">Яны </w:t>
            </w:r>
            <w:proofErr w:type="spellStart"/>
            <w:r w:rsidRPr="00291779">
              <w:rPr>
                <w:rFonts w:cs="Times"/>
                <w:b/>
                <w:sz w:val="24"/>
                <w:szCs w:val="24"/>
                <w:lang w:eastAsia="en-US"/>
              </w:rPr>
              <w:t>Тәтешле</w:t>
            </w:r>
            <w:proofErr w:type="spellEnd"/>
            <w:r w:rsidRPr="00291779">
              <w:rPr>
                <w:rFonts w:cs="Times"/>
                <w:b/>
                <w:sz w:val="24"/>
                <w:szCs w:val="24"/>
                <w:lang w:eastAsia="en-US"/>
              </w:rPr>
              <w:t xml:space="preserve"> </w:t>
            </w:r>
            <w:proofErr w:type="spellStart"/>
            <w:r w:rsidRPr="00291779">
              <w:rPr>
                <w:rFonts w:cs="Times"/>
                <w:b/>
                <w:sz w:val="24"/>
                <w:szCs w:val="24"/>
                <w:lang w:eastAsia="en-US"/>
              </w:rPr>
              <w:t>ауыл</w:t>
            </w:r>
            <w:proofErr w:type="spellEnd"/>
            <w:r w:rsidRPr="00291779">
              <w:rPr>
                <w:rFonts w:cs="Times"/>
                <w:b/>
                <w:sz w:val="24"/>
                <w:szCs w:val="24"/>
                <w:lang w:eastAsia="en-US"/>
              </w:rPr>
              <w:t xml:space="preserve"> Советы</w:t>
            </w:r>
          </w:p>
          <w:p w14:paraId="6AED218E" w14:textId="77777777" w:rsidR="00291779" w:rsidRPr="00291779" w:rsidRDefault="00291779" w:rsidP="00291779">
            <w:pPr>
              <w:spacing w:line="252" w:lineRule="auto"/>
              <w:jc w:val="center"/>
              <w:rPr>
                <w:rFonts w:cs="Times"/>
                <w:b/>
                <w:sz w:val="24"/>
                <w:szCs w:val="24"/>
                <w:lang w:eastAsia="en-US"/>
              </w:rPr>
            </w:pPr>
            <w:proofErr w:type="spellStart"/>
            <w:r w:rsidRPr="00291779">
              <w:rPr>
                <w:rFonts w:cs="Times"/>
                <w:b/>
                <w:sz w:val="24"/>
                <w:szCs w:val="24"/>
                <w:lang w:eastAsia="en-US"/>
              </w:rPr>
              <w:t>ауыл</w:t>
            </w:r>
            <w:proofErr w:type="spellEnd"/>
            <w:r w:rsidRPr="00291779">
              <w:rPr>
                <w:rFonts w:cs="Times"/>
                <w:b/>
                <w:sz w:val="24"/>
                <w:szCs w:val="24"/>
                <w:lang w:eastAsia="en-US"/>
              </w:rPr>
              <w:t xml:space="preserve"> </w:t>
            </w:r>
            <w:proofErr w:type="spellStart"/>
            <w:r w:rsidRPr="00291779">
              <w:rPr>
                <w:rFonts w:cs="Times"/>
                <w:b/>
                <w:sz w:val="24"/>
                <w:szCs w:val="24"/>
                <w:lang w:eastAsia="en-US"/>
              </w:rPr>
              <w:t>биләмəһе</w:t>
            </w:r>
            <w:proofErr w:type="spellEnd"/>
            <w:r w:rsidRPr="00291779">
              <w:rPr>
                <w:rFonts w:cs="Times"/>
                <w:b/>
                <w:sz w:val="24"/>
                <w:szCs w:val="24"/>
                <w:lang w:eastAsia="en-US"/>
              </w:rPr>
              <w:t xml:space="preserve"> </w:t>
            </w:r>
            <w:proofErr w:type="spellStart"/>
            <w:r w:rsidRPr="00291779">
              <w:rPr>
                <w:rFonts w:cs="Times"/>
                <w:b/>
                <w:sz w:val="24"/>
                <w:szCs w:val="24"/>
                <w:lang w:eastAsia="en-US"/>
              </w:rPr>
              <w:t>хакимиəте</w:t>
            </w:r>
            <w:proofErr w:type="spellEnd"/>
          </w:p>
          <w:p w14:paraId="262D423E" w14:textId="77777777" w:rsidR="00291779" w:rsidRPr="00291779" w:rsidRDefault="00291779" w:rsidP="00291779">
            <w:pPr>
              <w:spacing w:line="252" w:lineRule="auto"/>
              <w:jc w:val="center"/>
              <w:rPr>
                <w:lang w:eastAsia="en-US"/>
              </w:rPr>
            </w:pPr>
          </w:p>
        </w:tc>
        <w:tc>
          <w:tcPr>
            <w:tcW w:w="1134" w:type="dxa"/>
            <w:hideMark/>
          </w:tcPr>
          <w:p w14:paraId="31530F87" w14:textId="77777777" w:rsidR="00291779" w:rsidRPr="00291779" w:rsidRDefault="00291779" w:rsidP="00291779">
            <w:pPr>
              <w:spacing w:line="252" w:lineRule="auto"/>
              <w:jc w:val="center"/>
              <w:rPr>
                <w:b/>
                <w:bCs/>
                <w:lang w:val="tt-RU" w:eastAsia="en-US"/>
              </w:rPr>
            </w:pPr>
            <w:r w:rsidRPr="00291779">
              <w:rPr>
                <w:rFonts w:asciiTheme="minorHAnsi" w:eastAsiaTheme="minorHAnsi" w:hAnsiTheme="minorHAnsi" w:cstheme="minorBidi"/>
                <w:noProof/>
                <w:sz w:val="22"/>
                <w:szCs w:val="22"/>
                <w:lang w:eastAsia="en-US"/>
              </w:rPr>
              <w:drawing>
                <wp:anchor distT="0" distB="0" distL="114300" distR="114300" simplePos="0" relativeHeight="251667456" behindDoc="0" locked="0" layoutInCell="1" allowOverlap="1" wp14:anchorId="505683CC" wp14:editId="220B1276">
                  <wp:simplePos x="0" y="0"/>
                  <wp:positionH relativeFrom="column">
                    <wp:posOffset>-403225</wp:posOffset>
                  </wp:positionH>
                  <wp:positionV relativeFrom="paragraph">
                    <wp:posOffset>366395</wp:posOffset>
                  </wp:positionV>
                  <wp:extent cx="1207135" cy="1549400"/>
                  <wp:effectExtent l="0" t="0" r="0" b="0"/>
                  <wp:wrapNone/>
                  <wp:docPr id="17" name="Рисунок 17" descr="герб район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7135" cy="1549400"/>
                          </a:xfrm>
                          <a:prstGeom prst="rect">
                            <a:avLst/>
                          </a:prstGeom>
                          <a:noFill/>
                        </pic:spPr>
                      </pic:pic>
                    </a:graphicData>
                  </a:graphic>
                  <wp14:sizeRelH relativeFrom="page">
                    <wp14:pctWidth>0</wp14:pctWidth>
                  </wp14:sizeRelH>
                  <wp14:sizeRelV relativeFrom="page">
                    <wp14:pctHeight>0</wp14:pctHeight>
                  </wp14:sizeRelV>
                </wp:anchor>
              </w:drawing>
            </w:r>
          </w:p>
        </w:tc>
        <w:tc>
          <w:tcPr>
            <w:tcW w:w="4856" w:type="dxa"/>
          </w:tcPr>
          <w:p w14:paraId="5A878110" w14:textId="77777777" w:rsidR="00291779" w:rsidRPr="00291779" w:rsidRDefault="00291779" w:rsidP="00291779">
            <w:pPr>
              <w:spacing w:line="252" w:lineRule="auto"/>
              <w:jc w:val="center"/>
              <w:rPr>
                <w:lang w:val="tt-RU" w:eastAsia="en-US"/>
              </w:rPr>
            </w:pPr>
          </w:p>
          <w:p w14:paraId="1B6F268B" w14:textId="77777777" w:rsidR="00291779" w:rsidRPr="00291779" w:rsidRDefault="00291779" w:rsidP="00291779">
            <w:pPr>
              <w:spacing w:line="252" w:lineRule="auto"/>
              <w:ind w:right="-250"/>
              <w:jc w:val="center"/>
              <w:rPr>
                <w:rFonts w:cs="Times"/>
                <w:b/>
                <w:sz w:val="24"/>
                <w:szCs w:val="24"/>
                <w:lang w:eastAsia="en-US"/>
              </w:rPr>
            </w:pPr>
            <w:r w:rsidRPr="00291779">
              <w:rPr>
                <w:rFonts w:cs="Times"/>
                <w:b/>
                <w:sz w:val="24"/>
                <w:szCs w:val="24"/>
                <w:lang w:eastAsia="en-US"/>
              </w:rPr>
              <w:t xml:space="preserve">Администрация сельского поселения Новотатышлинский сельсовет муниципального района  </w:t>
            </w:r>
          </w:p>
          <w:p w14:paraId="12267346" w14:textId="77777777" w:rsidR="00291779" w:rsidRPr="00291779" w:rsidRDefault="00291779" w:rsidP="00291779">
            <w:pPr>
              <w:spacing w:line="252" w:lineRule="auto"/>
              <w:ind w:right="-250"/>
              <w:jc w:val="center"/>
              <w:rPr>
                <w:rFonts w:cs="Times"/>
                <w:b/>
                <w:sz w:val="24"/>
                <w:szCs w:val="24"/>
                <w:lang w:eastAsia="en-US"/>
              </w:rPr>
            </w:pPr>
            <w:r w:rsidRPr="00291779">
              <w:rPr>
                <w:rFonts w:cs="Times"/>
                <w:b/>
                <w:sz w:val="24"/>
                <w:szCs w:val="24"/>
                <w:lang w:eastAsia="en-US"/>
              </w:rPr>
              <w:t xml:space="preserve">Татышлинский район </w:t>
            </w:r>
          </w:p>
          <w:p w14:paraId="6820F08F" w14:textId="77777777" w:rsidR="00291779" w:rsidRPr="00291779" w:rsidRDefault="00291779" w:rsidP="00291779">
            <w:pPr>
              <w:spacing w:line="252" w:lineRule="auto"/>
              <w:jc w:val="center"/>
              <w:rPr>
                <w:rFonts w:cs="Times"/>
                <w:b/>
                <w:sz w:val="24"/>
                <w:szCs w:val="24"/>
                <w:lang w:eastAsia="en-US"/>
              </w:rPr>
            </w:pPr>
            <w:proofErr w:type="gramStart"/>
            <w:r w:rsidRPr="00291779">
              <w:rPr>
                <w:rFonts w:cs="Times"/>
                <w:b/>
                <w:sz w:val="24"/>
                <w:szCs w:val="24"/>
                <w:lang w:eastAsia="en-US"/>
              </w:rPr>
              <w:t>Республики  Башкортостан</w:t>
            </w:r>
            <w:proofErr w:type="gramEnd"/>
          </w:p>
          <w:p w14:paraId="52B99DA0" w14:textId="77777777" w:rsidR="00291779" w:rsidRPr="00291779" w:rsidRDefault="00291779" w:rsidP="00291779">
            <w:pPr>
              <w:spacing w:line="252" w:lineRule="auto"/>
              <w:jc w:val="center"/>
              <w:rPr>
                <w:lang w:eastAsia="en-US"/>
              </w:rPr>
            </w:pPr>
            <w:r w:rsidRPr="00291779">
              <w:rPr>
                <w:b/>
                <w:bCs/>
                <w:lang w:eastAsia="en-US"/>
              </w:rPr>
              <w:t xml:space="preserve"> </w:t>
            </w:r>
          </w:p>
        </w:tc>
      </w:tr>
      <w:tr w:rsidR="00291779" w:rsidRPr="00291779" w14:paraId="4E528F76" w14:textId="77777777" w:rsidTr="00C05F3A">
        <w:trPr>
          <w:trHeight w:val="814"/>
        </w:trPr>
        <w:tc>
          <w:tcPr>
            <w:tcW w:w="4608" w:type="dxa"/>
            <w:tcBorders>
              <w:top w:val="nil"/>
              <w:left w:val="nil"/>
              <w:bottom w:val="double" w:sz="4" w:space="0" w:color="auto"/>
              <w:right w:val="nil"/>
            </w:tcBorders>
          </w:tcPr>
          <w:p w14:paraId="11809F43" w14:textId="77777777" w:rsidR="00291779" w:rsidRPr="00291779" w:rsidRDefault="00291779" w:rsidP="00291779">
            <w:pPr>
              <w:spacing w:line="252" w:lineRule="auto"/>
              <w:jc w:val="center"/>
              <w:rPr>
                <w:rFonts w:cs="Times"/>
                <w:lang w:eastAsia="en-US"/>
              </w:rPr>
            </w:pPr>
            <w:proofErr w:type="gramStart"/>
            <w:r w:rsidRPr="00291779">
              <w:rPr>
                <w:rFonts w:cs="Times"/>
                <w:lang w:eastAsia="en-US"/>
              </w:rPr>
              <w:t>452838,Башкортостан</w:t>
            </w:r>
            <w:proofErr w:type="gramEnd"/>
            <w:r w:rsidRPr="00291779">
              <w:rPr>
                <w:rFonts w:cs="Times"/>
                <w:lang w:eastAsia="en-US"/>
              </w:rPr>
              <w:t xml:space="preserve">  </w:t>
            </w:r>
            <w:proofErr w:type="spellStart"/>
            <w:r w:rsidRPr="00291779">
              <w:rPr>
                <w:rFonts w:cs="Times"/>
                <w:lang w:eastAsia="en-US"/>
              </w:rPr>
              <w:t>Республикаһы</w:t>
            </w:r>
            <w:proofErr w:type="spellEnd"/>
            <w:r w:rsidRPr="00291779">
              <w:rPr>
                <w:rFonts w:cs="Times"/>
                <w:lang w:eastAsia="en-US"/>
              </w:rPr>
              <w:t>,</w:t>
            </w:r>
          </w:p>
          <w:p w14:paraId="0E6A98F2" w14:textId="77777777" w:rsidR="00291779" w:rsidRPr="00291779" w:rsidRDefault="00291779" w:rsidP="00291779">
            <w:pPr>
              <w:spacing w:line="252" w:lineRule="auto"/>
              <w:jc w:val="center"/>
              <w:rPr>
                <w:rFonts w:cs="Times"/>
                <w:lang w:eastAsia="en-US"/>
              </w:rPr>
            </w:pPr>
            <w:r w:rsidRPr="00291779">
              <w:rPr>
                <w:rFonts w:cs="Times"/>
                <w:lang w:eastAsia="en-US"/>
              </w:rPr>
              <w:t xml:space="preserve"> </w:t>
            </w:r>
            <w:proofErr w:type="spellStart"/>
            <w:r w:rsidRPr="00291779">
              <w:rPr>
                <w:rFonts w:cs="Times"/>
                <w:lang w:eastAsia="en-US"/>
              </w:rPr>
              <w:t>Тəтешле</w:t>
            </w:r>
            <w:proofErr w:type="spellEnd"/>
            <w:r w:rsidRPr="00291779">
              <w:rPr>
                <w:rFonts w:cs="Times"/>
                <w:lang w:eastAsia="en-US"/>
              </w:rPr>
              <w:t xml:space="preserve"> районы,</w:t>
            </w:r>
            <w:r w:rsidRPr="00291779">
              <w:rPr>
                <w:rFonts w:cs="Times"/>
                <w:b/>
                <w:sz w:val="24"/>
                <w:szCs w:val="24"/>
                <w:lang w:eastAsia="en-US"/>
              </w:rPr>
              <w:t xml:space="preserve"> </w:t>
            </w:r>
            <w:r w:rsidRPr="00291779">
              <w:rPr>
                <w:rFonts w:cs="Times"/>
                <w:lang w:eastAsia="en-US"/>
              </w:rPr>
              <w:t xml:space="preserve">Яны </w:t>
            </w:r>
            <w:proofErr w:type="spellStart"/>
            <w:proofErr w:type="gramStart"/>
            <w:r w:rsidRPr="00291779">
              <w:rPr>
                <w:rFonts w:cs="Times"/>
                <w:lang w:eastAsia="en-US"/>
              </w:rPr>
              <w:t>Тәтешле</w:t>
            </w:r>
            <w:proofErr w:type="spellEnd"/>
            <w:r w:rsidRPr="00291779">
              <w:rPr>
                <w:rFonts w:cs="Times"/>
                <w:lang w:eastAsia="en-US"/>
              </w:rPr>
              <w:t xml:space="preserve">  а.</w:t>
            </w:r>
            <w:proofErr w:type="gramEnd"/>
            <w:r w:rsidRPr="00291779">
              <w:rPr>
                <w:rFonts w:cs="Times"/>
                <w:lang w:eastAsia="en-US"/>
              </w:rPr>
              <w:t>,</w:t>
            </w:r>
          </w:p>
          <w:p w14:paraId="2A7A39F5" w14:textId="77777777" w:rsidR="00291779" w:rsidRPr="00291779" w:rsidRDefault="00291779" w:rsidP="00291779">
            <w:pPr>
              <w:spacing w:line="252" w:lineRule="auto"/>
              <w:jc w:val="center"/>
              <w:rPr>
                <w:rFonts w:cs="Times"/>
                <w:lang w:eastAsia="en-US"/>
              </w:rPr>
            </w:pPr>
            <w:r w:rsidRPr="00291779">
              <w:rPr>
                <w:rFonts w:cs="Times"/>
                <w:lang w:eastAsia="en-US"/>
              </w:rPr>
              <w:t xml:space="preserve"> </w:t>
            </w:r>
            <w:proofErr w:type="spellStart"/>
            <w:r w:rsidRPr="00291779">
              <w:rPr>
                <w:rFonts w:cs="Times"/>
                <w:lang w:eastAsia="en-US"/>
              </w:rPr>
              <w:t>Мэктэб</w:t>
            </w:r>
            <w:proofErr w:type="spellEnd"/>
            <w:r w:rsidRPr="00291779">
              <w:rPr>
                <w:rFonts w:cs="Times"/>
                <w:lang w:eastAsia="en-US"/>
              </w:rPr>
              <w:t xml:space="preserve"> урамы,25</w:t>
            </w:r>
          </w:p>
          <w:p w14:paraId="2E0E2EC4" w14:textId="77777777" w:rsidR="00291779" w:rsidRPr="00291779" w:rsidRDefault="00291779" w:rsidP="00291779">
            <w:pPr>
              <w:spacing w:line="252" w:lineRule="auto"/>
              <w:jc w:val="center"/>
              <w:rPr>
                <w:rFonts w:cs="Times"/>
                <w:lang w:eastAsia="en-US"/>
              </w:rPr>
            </w:pPr>
            <w:proofErr w:type="spellStart"/>
            <w:proofErr w:type="gramStart"/>
            <w:r w:rsidRPr="00291779">
              <w:rPr>
                <w:rFonts w:cs="Times"/>
                <w:lang w:eastAsia="en-US"/>
              </w:rPr>
              <w:t>тел.факс</w:t>
            </w:r>
            <w:proofErr w:type="spellEnd"/>
            <w:proofErr w:type="gramEnd"/>
            <w:r w:rsidRPr="00291779">
              <w:rPr>
                <w:rFonts w:cs="Times"/>
                <w:lang w:eastAsia="en-US"/>
              </w:rPr>
              <w:t xml:space="preserve"> 8(34778)3-21-34</w:t>
            </w:r>
          </w:p>
          <w:p w14:paraId="7124E8F8" w14:textId="77777777" w:rsidR="00291779" w:rsidRPr="00291779" w:rsidRDefault="006B3DB4" w:rsidP="00291779">
            <w:pPr>
              <w:spacing w:line="252" w:lineRule="auto"/>
              <w:jc w:val="center"/>
              <w:rPr>
                <w:lang w:eastAsia="en-US"/>
              </w:rPr>
            </w:pPr>
            <w:hyperlink r:id="rId5" w:history="1">
              <w:r w:rsidR="00291779" w:rsidRPr="00291779">
                <w:rPr>
                  <w:color w:val="0000FF"/>
                  <w:u w:val="single"/>
                  <w:lang w:val="en-US" w:eastAsia="en-US"/>
                </w:rPr>
                <w:t>novotatishl</w:t>
              </w:r>
              <w:r w:rsidR="00291779" w:rsidRPr="00291779">
                <w:rPr>
                  <w:color w:val="0000FF"/>
                  <w:u w:val="single"/>
                  <w:lang w:eastAsia="en-US"/>
                </w:rPr>
                <w:t>@</w:t>
              </w:r>
              <w:r w:rsidR="00291779" w:rsidRPr="00291779">
                <w:rPr>
                  <w:color w:val="0000FF"/>
                  <w:u w:val="single"/>
                  <w:lang w:val="en-US" w:eastAsia="en-US"/>
                </w:rPr>
                <w:t>ufamts</w:t>
              </w:r>
              <w:r w:rsidR="00291779" w:rsidRPr="00291779">
                <w:rPr>
                  <w:color w:val="0000FF"/>
                  <w:u w:val="single"/>
                  <w:lang w:eastAsia="en-US"/>
                </w:rPr>
                <w:t>.</w:t>
              </w:r>
              <w:proofErr w:type="spellStart"/>
              <w:r w:rsidR="00291779" w:rsidRPr="00291779">
                <w:rPr>
                  <w:color w:val="0000FF"/>
                  <w:u w:val="single"/>
                  <w:lang w:val="en-US" w:eastAsia="en-US"/>
                </w:rPr>
                <w:t>ru</w:t>
              </w:r>
              <w:proofErr w:type="spellEnd"/>
            </w:hyperlink>
          </w:p>
          <w:p w14:paraId="300A7525" w14:textId="77777777" w:rsidR="00291779" w:rsidRPr="00291779" w:rsidRDefault="00291779" w:rsidP="00291779">
            <w:pPr>
              <w:spacing w:line="252" w:lineRule="auto"/>
              <w:jc w:val="center"/>
              <w:rPr>
                <w:lang w:eastAsia="en-US"/>
              </w:rPr>
            </w:pPr>
          </w:p>
        </w:tc>
        <w:tc>
          <w:tcPr>
            <w:tcW w:w="1134" w:type="dxa"/>
            <w:tcBorders>
              <w:top w:val="nil"/>
              <w:left w:val="nil"/>
              <w:bottom w:val="double" w:sz="4" w:space="0" w:color="auto"/>
              <w:right w:val="nil"/>
            </w:tcBorders>
          </w:tcPr>
          <w:p w14:paraId="1C3CDA72" w14:textId="77777777" w:rsidR="00291779" w:rsidRPr="00291779" w:rsidRDefault="00291779" w:rsidP="00291779">
            <w:pPr>
              <w:spacing w:line="252" w:lineRule="auto"/>
              <w:rPr>
                <w:lang w:val="tt-RU" w:eastAsia="en-US"/>
              </w:rPr>
            </w:pPr>
          </w:p>
        </w:tc>
        <w:tc>
          <w:tcPr>
            <w:tcW w:w="4856" w:type="dxa"/>
            <w:tcBorders>
              <w:top w:val="nil"/>
              <w:left w:val="nil"/>
              <w:bottom w:val="double" w:sz="4" w:space="0" w:color="auto"/>
              <w:right w:val="nil"/>
            </w:tcBorders>
          </w:tcPr>
          <w:p w14:paraId="6594FE42" w14:textId="77777777" w:rsidR="00291779" w:rsidRPr="00291779" w:rsidRDefault="00291779" w:rsidP="00291779">
            <w:pPr>
              <w:spacing w:line="252" w:lineRule="auto"/>
              <w:jc w:val="center"/>
              <w:rPr>
                <w:rFonts w:cs="Times"/>
                <w:lang w:eastAsia="en-US"/>
              </w:rPr>
            </w:pPr>
            <w:r w:rsidRPr="00291779">
              <w:rPr>
                <w:rFonts w:cs="Times"/>
                <w:lang w:eastAsia="en-US"/>
              </w:rPr>
              <w:t>452838, Республика Башкортостан,</w:t>
            </w:r>
          </w:p>
          <w:p w14:paraId="1FEB28AF" w14:textId="77777777" w:rsidR="00291779" w:rsidRPr="00291779" w:rsidRDefault="00291779" w:rsidP="00291779">
            <w:pPr>
              <w:spacing w:line="252" w:lineRule="auto"/>
              <w:jc w:val="center"/>
              <w:rPr>
                <w:rFonts w:cs="Times"/>
                <w:lang w:eastAsia="en-US"/>
              </w:rPr>
            </w:pPr>
            <w:r w:rsidRPr="00291779">
              <w:rPr>
                <w:rFonts w:cs="Times"/>
                <w:lang w:eastAsia="en-US"/>
              </w:rPr>
              <w:t xml:space="preserve"> Татышлинский район, </w:t>
            </w:r>
            <w:proofErr w:type="spellStart"/>
            <w:r w:rsidRPr="00291779">
              <w:rPr>
                <w:rFonts w:cs="Times"/>
                <w:lang w:eastAsia="en-US"/>
              </w:rPr>
              <w:t>с.Новые</w:t>
            </w:r>
            <w:proofErr w:type="spellEnd"/>
            <w:r w:rsidRPr="00291779">
              <w:rPr>
                <w:rFonts w:cs="Times"/>
                <w:lang w:eastAsia="en-US"/>
              </w:rPr>
              <w:t xml:space="preserve"> Татышлы,</w:t>
            </w:r>
          </w:p>
          <w:p w14:paraId="1B847AF9" w14:textId="77777777" w:rsidR="00291779" w:rsidRPr="00291779" w:rsidRDefault="00291779" w:rsidP="00291779">
            <w:pPr>
              <w:spacing w:line="252" w:lineRule="auto"/>
              <w:jc w:val="center"/>
              <w:rPr>
                <w:rFonts w:cs="Times"/>
                <w:lang w:eastAsia="en-US"/>
              </w:rPr>
            </w:pPr>
            <w:r w:rsidRPr="00291779">
              <w:rPr>
                <w:rFonts w:cs="Times"/>
                <w:lang w:eastAsia="en-US"/>
              </w:rPr>
              <w:t>ул. Школьная, д.25</w:t>
            </w:r>
          </w:p>
          <w:p w14:paraId="446E5B2E" w14:textId="77777777" w:rsidR="00291779" w:rsidRPr="00291779" w:rsidRDefault="00291779" w:rsidP="00291779">
            <w:pPr>
              <w:spacing w:line="252" w:lineRule="auto"/>
              <w:jc w:val="center"/>
              <w:rPr>
                <w:rFonts w:cs="Times"/>
                <w:lang w:eastAsia="en-US"/>
              </w:rPr>
            </w:pPr>
            <w:proofErr w:type="spellStart"/>
            <w:proofErr w:type="gramStart"/>
            <w:r w:rsidRPr="00291779">
              <w:rPr>
                <w:rFonts w:cs="Times"/>
                <w:lang w:eastAsia="en-US"/>
              </w:rPr>
              <w:t>тел.факс</w:t>
            </w:r>
            <w:proofErr w:type="spellEnd"/>
            <w:proofErr w:type="gramEnd"/>
            <w:r w:rsidRPr="00291779">
              <w:rPr>
                <w:rFonts w:cs="Times"/>
                <w:lang w:eastAsia="en-US"/>
              </w:rPr>
              <w:t xml:space="preserve"> 8(34778)3-22-36</w:t>
            </w:r>
          </w:p>
          <w:p w14:paraId="58ACBA71" w14:textId="77777777" w:rsidR="00291779" w:rsidRPr="00291779" w:rsidRDefault="006B3DB4" w:rsidP="00291779">
            <w:pPr>
              <w:spacing w:line="252" w:lineRule="auto"/>
              <w:jc w:val="center"/>
              <w:rPr>
                <w:lang w:eastAsia="en-US"/>
              </w:rPr>
            </w:pPr>
            <w:hyperlink r:id="rId6" w:history="1">
              <w:r w:rsidR="00291779" w:rsidRPr="00291779">
                <w:rPr>
                  <w:color w:val="0000FF"/>
                  <w:u w:val="single"/>
                  <w:lang w:val="en-US" w:eastAsia="en-US"/>
                </w:rPr>
                <w:t>novotatishl</w:t>
              </w:r>
              <w:r w:rsidR="00291779" w:rsidRPr="00291779">
                <w:rPr>
                  <w:color w:val="0000FF"/>
                  <w:u w:val="single"/>
                  <w:lang w:eastAsia="en-US"/>
                </w:rPr>
                <w:t>@</w:t>
              </w:r>
              <w:r w:rsidR="00291779" w:rsidRPr="00291779">
                <w:rPr>
                  <w:color w:val="0000FF"/>
                  <w:u w:val="single"/>
                  <w:lang w:val="en-US" w:eastAsia="en-US"/>
                </w:rPr>
                <w:t>ufamts</w:t>
              </w:r>
              <w:r w:rsidR="00291779" w:rsidRPr="00291779">
                <w:rPr>
                  <w:color w:val="0000FF"/>
                  <w:u w:val="single"/>
                  <w:lang w:eastAsia="en-US"/>
                </w:rPr>
                <w:t>.</w:t>
              </w:r>
              <w:proofErr w:type="spellStart"/>
              <w:r w:rsidR="00291779" w:rsidRPr="00291779">
                <w:rPr>
                  <w:color w:val="0000FF"/>
                  <w:u w:val="single"/>
                  <w:lang w:val="en-US" w:eastAsia="en-US"/>
                </w:rPr>
                <w:t>ru</w:t>
              </w:r>
              <w:proofErr w:type="spellEnd"/>
            </w:hyperlink>
          </w:p>
          <w:p w14:paraId="75796CDF" w14:textId="77777777" w:rsidR="00291779" w:rsidRPr="00291779" w:rsidRDefault="00291779" w:rsidP="00291779">
            <w:pPr>
              <w:spacing w:line="252" w:lineRule="auto"/>
              <w:jc w:val="center"/>
              <w:rPr>
                <w:lang w:eastAsia="en-US"/>
              </w:rPr>
            </w:pPr>
          </w:p>
        </w:tc>
      </w:tr>
    </w:tbl>
    <w:p w14:paraId="1201A519" w14:textId="77777777" w:rsidR="00905963" w:rsidRDefault="00905963" w:rsidP="00905963">
      <w:pPr>
        <w:jc w:val="center"/>
        <w:rPr>
          <w:b/>
          <w:sz w:val="28"/>
          <w:szCs w:val="28"/>
        </w:rPr>
      </w:pPr>
    </w:p>
    <w:p w14:paraId="36D3FBF1" w14:textId="77777777" w:rsidR="00291779" w:rsidRDefault="00291779" w:rsidP="00905963">
      <w:pPr>
        <w:jc w:val="center"/>
        <w:rPr>
          <w:b/>
          <w:sz w:val="28"/>
          <w:szCs w:val="28"/>
        </w:rPr>
      </w:pPr>
    </w:p>
    <w:p w14:paraId="64275D69" w14:textId="67C2CA33" w:rsidR="00905963" w:rsidRDefault="00905963" w:rsidP="00905963">
      <w:pPr>
        <w:jc w:val="center"/>
        <w:rPr>
          <w:b/>
          <w:sz w:val="28"/>
          <w:szCs w:val="28"/>
        </w:rPr>
      </w:pPr>
      <w:r>
        <w:rPr>
          <w:b/>
          <w:sz w:val="28"/>
          <w:szCs w:val="28"/>
        </w:rPr>
        <w:t>ПОСТАНОВЛЕНИЕ</w:t>
      </w:r>
    </w:p>
    <w:p w14:paraId="5537813A" w14:textId="77777777" w:rsidR="00905963" w:rsidRDefault="00905963" w:rsidP="00905963">
      <w:pPr>
        <w:tabs>
          <w:tab w:val="left" w:pos="4020"/>
        </w:tabs>
        <w:rPr>
          <w:sz w:val="28"/>
          <w:szCs w:val="28"/>
        </w:rPr>
      </w:pPr>
      <w:r>
        <w:rPr>
          <w:sz w:val="28"/>
          <w:szCs w:val="28"/>
        </w:rPr>
        <w:t xml:space="preserve">  </w:t>
      </w:r>
    </w:p>
    <w:p w14:paraId="4D65601E" w14:textId="68B8B9C4" w:rsidR="00905963" w:rsidRPr="00264417" w:rsidRDefault="00905963" w:rsidP="00905963">
      <w:pPr>
        <w:rPr>
          <w:b/>
          <w:bCs/>
          <w:sz w:val="28"/>
          <w:szCs w:val="28"/>
        </w:rPr>
      </w:pPr>
      <w:r>
        <w:rPr>
          <w:sz w:val="28"/>
          <w:szCs w:val="28"/>
        </w:rPr>
        <w:t xml:space="preserve">     </w:t>
      </w:r>
      <w:r w:rsidR="00291779" w:rsidRPr="00264417">
        <w:rPr>
          <w:b/>
          <w:bCs/>
          <w:sz w:val="28"/>
          <w:szCs w:val="28"/>
        </w:rPr>
        <w:t>от 22</w:t>
      </w:r>
      <w:r w:rsidRPr="00264417">
        <w:rPr>
          <w:b/>
          <w:bCs/>
          <w:sz w:val="28"/>
          <w:szCs w:val="28"/>
        </w:rPr>
        <w:t>.10.2020 г.                                                                                        №</w:t>
      </w:r>
      <w:r w:rsidR="00291779" w:rsidRPr="00264417">
        <w:rPr>
          <w:b/>
          <w:bCs/>
          <w:sz w:val="28"/>
          <w:szCs w:val="28"/>
        </w:rPr>
        <w:t xml:space="preserve"> 31</w:t>
      </w:r>
    </w:p>
    <w:p w14:paraId="452534C4" w14:textId="77777777" w:rsidR="00905963" w:rsidRDefault="00905963" w:rsidP="00905963">
      <w:pPr>
        <w:rPr>
          <w:sz w:val="28"/>
          <w:szCs w:val="28"/>
        </w:rPr>
      </w:pPr>
    </w:p>
    <w:p w14:paraId="3F662330" w14:textId="77777777" w:rsidR="00905963" w:rsidRDefault="00905963" w:rsidP="00905963">
      <w:pPr>
        <w:jc w:val="center"/>
        <w:rPr>
          <w:sz w:val="28"/>
          <w:szCs w:val="28"/>
        </w:rPr>
      </w:pPr>
      <w:bookmarkStart w:id="0" w:name="_Hlk53742983"/>
    </w:p>
    <w:p w14:paraId="70F812EE" w14:textId="77777777" w:rsidR="00264417" w:rsidRDefault="00905963" w:rsidP="00905963">
      <w:pPr>
        <w:jc w:val="center"/>
        <w:rPr>
          <w:b/>
          <w:sz w:val="28"/>
          <w:szCs w:val="28"/>
        </w:rPr>
      </w:pPr>
      <w:r>
        <w:rPr>
          <w:b/>
          <w:sz w:val="28"/>
          <w:szCs w:val="28"/>
        </w:rPr>
        <w:t xml:space="preserve">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сельского поселения </w:t>
      </w:r>
      <w:r w:rsidR="00291779">
        <w:rPr>
          <w:b/>
          <w:sz w:val="28"/>
          <w:szCs w:val="28"/>
        </w:rPr>
        <w:t>Новотатышлинский</w:t>
      </w:r>
      <w:r>
        <w:rPr>
          <w:b/>
          <w:sz w:val="28"/>
          <w:szCs w:val="28"/>
        </w:rPr>
        <w:t xml:space="preserve"> сельсовет муниципального района </w:t>
      </w:r>
    </w:p>
    <w:p w14:paraId="4C60B610" w14:textId="0B12F2C4" w:rsidR="00905963" w:rsidRDefault="00905963" w:rsidP="00905963">
      <w:pPr>
        <w:jc w:val="center"/>
        <w:rPr>
          <w:b/>
          <w:sz w:val="28"/>
          <w:szCs w:val="28"/>
        </w:rPr>
      </w:pPr>
      <w:r>
        <w:rPr>
          <w:b/>
          <w:sz w:val="28"/>
          <w:szCs w:val="28"/>
        </w:rPr>
        <w:t>Татышлинский район Республики Башкортостан</w:t>
      </w:r>
    </w:p>
    <w:bookmarkEnd w:id="0"/>
    <w:p w14:paraId="3535648C" w14:textId="77777777" w:rsidR="00905963" w:rsidRDefault="00905963" w:rsidP="00905963">
      <w:pPr>
        <w:ind w:firstLine="567"/>
        <w:jc w:val="center"/>
        <w:rPr>
          <w:sz w:val="28"/>
          <w:szCs w:val="28"/>
        </w:rPr>
      </w:pPr>
    </w:p>
    <w:p w14:paraId="5C5F1571" w14:textId="2D565B69" w:rsidR="00905963" w:rsidRDefault="00905963" w:rsidP="00905963">
      <w:pPr>
        <w:ind w:firstLine="567"/>
        <w:jc w:val="both"/>
        <w:rPr>
          <w:sz w:val="28"/>
          <w:szCs w:val="28"/>
        </w:rPr>
      </w:pPr>
      <w:r>
        <w:rPr>
          <w:sz w:val="28"/>
          <w:szCs w:val="28"/>
        </w:rPr>
        <w:t xml:space="preserve">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сельского поселения </w:t>
      </w:r>
      <w:r w:rsidR="00291779">
        <w:rPr>
          <w:sz w:val="28"/>
          <w:szCs w:val="28"/>
        </w:rPr>
        <w:t>Новотатышлинский</w:t>
      </w:r>
      <w:r>
        <w:rPr>
          <w:sz w:val="28"/>
          <w:szCs w:val="28"/>
        </w:rPr>
        <w:t xml:space="preserve"> сельсовет муниципального района Татышлинский район Республики Башкортостан  </w:t>
      </w:r>
    </w:p>
    <w:p w14:paraId="46C66DF0" w14:textId="77777777" w:rsidR="00905963" w:rsidRDefault="00905963" w:rsidP="00905963">
      <w:pPr>
        <w:ind w:firstLine="567"/>
        <w:jc w:val="center"/>
        <w:rPr>
          <w:b/>
          <w:sz w:val="28"/>
          <w:szCs w:val="28"/>
        </w:rPr>
      </w:pPr>
      <w:r>
        <w:rPr>
          <w:b/>
          <w:sz w:val="28"/>
          <w:szCs w:val="28"/>
        </w:rPr>
        <w:t>ПОСТАНОВЛЯЕТ:</w:t>
      </w:r>
    </w:p>
    <w:p w14:paraId="45745A84" w14:textId="77777777" w:rsidR="00905963" w:rsidRDefault="00905963" w:rsidP="00905963">
      <w:pPr>
        <w:ind w:firstLine="567"/>
        <w:jc w:val="center"/>
        <w:rPr>
          <w:b/>
          <w:sz w:val="28"/>
          <w:szCs w:val="28"/>
        </w:rPr>
      </w:pPr>
    </w:p>
    <w:p w14:paraId="1BC15AFD" w14:textId="681A10C3" w:rsidR="00905963" w:rsidRDefault="00905963" w:rsidP="00905963">
      <w:pPr>
        <w:ind w:firstLine="567"/>
        <w:jc w:val="both"/>
        <w:rPr>
          <w:sz w:val="28"/>
          <w:szCs w:val="28"/>
        </w:rPr>
      </w:pPr>
      <w:r>
        <w:rPr>
          <w:sz w:val="28"/>
          <w:szCs w:val="28"/>
        </w:rPr>
        <w:t xml:space="preserve">1. Утвердить административный регламент осуществления муниципального контроля за обеспечением сохранности автомобильных дорог местного значения сельского поселения </w:t>
      </w:r>
      <w:r w:rsidR="00291779">
        <w:rPr>
          <w:sz w:val="28"/>
          <w:szCs w:val="28"/>
        </w:rPr>
        <w:t>Новотатышлинский</w:t>
      </w:r>
      <w:r>
        <w:rPr>
          <w:sz w:val="28"/>
          <w:szCs w:val="28"/>
        </w:rPr>
        <w:t xml:space="preserve"> сельсовет муниципального района Татышлинский район Республики Башкортостан.</w:t>
      </w:r>
    </w:p>
    <w:p w14:paraId="63CC5800" w14:textId="5585F698" w:rsidR="00905963" w:rsidRDefault="00905963" w:rsidP="00905963">
      <w:pPr>
        <w:ind w:firstLine="567"/>
        <w:jc w:val="both"/>
        <w:rPr>
          <w:sz w:val="28"/>
          <w:szCs w:val="28"/>
        </w:rPr>
      </w:pPr>
      <w:r>
        <w:rPr>
          <w:sz w:val="28"/>
          <w:szCs w:val="28"/>
        </w:rPr>
        <w:t xml:space="preserve">2. Настоящее постановление опубликовать на официальном </w:t>
      </w:r>
      <w:proofErr w:type="gramStart"/>
      <w:r>
        <w:rPr>
          <w:sz w:val="28"/>
          <w:szCs w:val="28"/>
        </w:rPr>
        <w:t>сайте  сельского</w:t>
      </w:r>
      <w:proofErr w:type="gramEnd"/>
      <w:r>
        <w:rPr>
          <w:sz w:val="28"/>
          <w:szCs w:val="28"/>
        </w:rPr>
        <w:t xml:space="preserve"> поселения </w:t>
      </w:r>
      <w:r w:rsidR="00291779">
        <w:rPr>
          <w:sz w:val="28"/>
          <w:szCs w:val="28"/>
        </w:rPr>
        <w:t>Новотатышлинский</w:t>
      </w:r>
      <w:r>
        <w:rPr>
          <w:sz w:val="28"/>
          <w:szCs w:val="28"/>
        </w:rPr>
        <w:t xml:space="preserve"> сельсовет муниципального района Татышлинский район Республики Башкортостан в информационно-телекоммуникационной сети «Интернет».</w:t>
      </w:r>
    </w:p>
    <w:p w14:paraId="3158EBC4" w14:textId="77777777" w:rsidR="00905963" w:rsidRDefault="00905963" w:rsidP="00905963">
      <w:pPr>
        <w:ind w:firstLine="567"/>
        <w:jc w:val="both"/>
        <w:rPr>
          <w:sz w:val="28"/>
          <w:szCs w:val="28"/>
        </w:rPr>
      </w:pPr>
      <w:r>
        <w:rPr>
          <w:sz w:val="28"/>
          <w:szCs w:val="28"/>
        </w:rPr>
        <w:t>3. Контроль за выполнением постановления оставляю за собой.</w:t>
      </w:r>
    </w:p>
    <w:p w14:paraId="3B598A08" w14:textId="77777777" w:rsidR="00905963" w:rsidRDefault="00905963" w:rsidP="00905963">
      <w:pPr>
        <w:jc w:val="both"/>
        <w:rPr>
          <w:sz w:val="28"/>
          <w:szCs w:val="28"/>
        </w:rPr>
      </w:pPr>
    </w:p>
    <w:p w14:paraId="751127D9" w14:textId="77777777" w:rsidR="00905963" w:rsidRDefault="00905963" w:rsidP="00905963">
      <w:pPr>
        <w:rPr>
          <w:sz w:val="28"/>
          <w:szCs w:val="28"/>
        </w:rPr>
      </w:pPr>
      <w:r>
        <w:rPr>
          <w:sz w:val="28"/>
          <w:szCs w:val="28"/>
        </w:rPr>
        <w:t xml:space="preserve">               </w:t>
      </w:r>
    </w:p>
    <w:p w14:paraId="5ABF6FA0" w14:textId="77777777" w:rsidR="00291779" w:rsidRPr="00291779" w:rsidRDefault="00905963" w:rsidP="00905963">
      <w:pPr>
        <w:rPr>
          <w:bCs/>
          <w:sz w:val="28"/>
          <w:szCs w:val="28"/>
        </w:rPr>
      </w:pPr>
      <w:r>
        <w:rPr>
          <w:b/>
          <w:sz w:val="28"/>
          <w:szCs w:val="28"/>
        </w:rPr>
        <w:t xml:space="preserve">                                                                                                                                                                                                                                           </w:t>
      </w:r>
      <w:r w:rsidRPr="00291779">
        <w:rPr>
          <w:bCs/>
          <w:sz w:val="28"/>
          <w:szCs w:val="28"/>
        </w:rPr>
        <w:t>Глава сельского поселения</w:t>
      </w:r>
    </w:p>
    <w:p w14:paraId="2BA350C3" w14:textId="7CB20836" w:rsidR="00905963" w:rsidRDefault="00291779" w:rsidP="00D679F7">
      <w:pPr>
        <w:rPr>
          <w:bCs/>
          <w:sz w:val="28"/>
          <w:szCs w:val="28"/>
        </w:rPr>
      </w:pPr>
      <w:r w:rsidRPr="00291779">
        <w:rPr>
          <w:bCs/>
          <w:sz w:val="28"/>
          <w:szCs w:val="28"/>
        </w:rPr>
        <w:t xml:space="preserve">Новотатышлинский </w:t>
      </w:r>
      <w:proofErr w:type="gramStart"/>
      <w:r w:rsidRPr="00291779">
        <w:rPr>
          <w:bCs/>
          <w:sz w:val="28"/>
          <w:szCs w:val="28"/>
        </w:rPr>
        <w:t>сел</w:t>
      </w:r>
      <w:r w:rsidR="00264417">
        <w:rPr>
          <w:bCs/>
          <w:sz w:val="28"/>
          <w:szCs w:val="28"/>
        </w:rPr>
        <w:t>ь</w:t>
      </w:r>
      <w:r w:rsidRPr="00291779">
        <w:rPr>
          <w:bCs/>
          <w:sz w:val="28"/>
          <w:szCs w:val="28"/>
        </w:rPr>
        <w:t xml:space="preserve">совет: </w:t>
      </w:r>
      <w:r w:rsidR="00905963" w:rsidRPr="00291779">
        <w:rPr>
          <w:bCs/>
          <w:sz w:val="28"/>
          <w:szCs w:val="28"/>
        </w:rPr>
        <w:t xml:space="preserve">  </w:t>
      </w:r>
      <w:proofErr w:type="gramEnd"/>
      <w:r w:rsidR="00905963" w:rsidRPr="00291779">
        <w:rPr>
          <w:bCs/>
          <w:sz w:val="28"/>
          <w:szCs w:val="28"/>
        </w:rPr>
        <w:t xml:space="preserve">                                     </w:t>
      </w:r>
      <w:proofErr w:type="spellStart"/>
      <w:r w:rsidRPr="00291779">
        <w:rPr>
          <w:bCs/>
          <w:sz w:val="28"/>
          <w:szCs w:val="28"/>
        </w:rPr>
        <w:t>Н.В.Рахимьяно</w:t>
      </w:r>
      <w:r>
        <w:rPr>
          <w:bCs/>
          <w:sz w:val="28"/>
          <w:szCs w:val="28"/>
        </w:rPr>
        <w:t>в</w:t>
      </w:r>
      <w:proofErr w:type="spellEnd"/>
    </w:p>
    <w:p w14:paraId="54F1EA17" w14:textId="77777777" w:rsidR="00D679F7" w:rsidRPr="00D679F7" w:rsidRDefault="00D679F7" w:rsidP="00D679F7">
      <w:pPr>
        <w:rPr>
          <w:bCs/>
          <w:sz w:val="28"/>
          <w:szCs w:val="28"/>
        </w:rPr>
      </w:pPr>
    </w:p>
    <w:p w14:paraId="335E0888" w14:textId="77777777" w:rsidR="00905963" w:rsidRDefault="00905963" w:rsidP="00905963">
      <w:pPr>
        <w:ind w:left="4962"/>
        <w:jc w:val="both"/>
        <w:rPr>
          <w:sz w:val="24"/>
          <w:szCs w:val="24"/>
        </w:rPr>
      </w:pPr>
      <w:r>
        <w:rPr>
          <w:sz w:val="24"/>
          <w:szCs w:val="24"/>
        </w:rPr>
        <w:lastRenderedPageBreak/>
        <w:t>УТВЕРЖДЕН</w:t>
      </w:r>
    </w:p>
    <w:p w14:paraId="397A0C05" w14:textId="77777777" w:rsidR="00905963" w:rsidRDefault="00905963" w:rsidP="00905963">
      <w:pPr>
        <w:ind w:left="4962"/>
        <w:jc w:val="both"/>
        <w:rPr>
          <w:sz w:val="24"/>
          <w:szCs w:val="24"/>
        </w:rPr>
      </w:pPr>
      <w:r>
        <w:rPr>
          <w:sz w:val="24"/>
          <w:szCs w:val="24"/>
        </w:rPr>
        <w:t>постановлением Администрации</w:t>
      </w:r>
    </w:p>
    <w:p w14:paraId="1A2BE1A7" w14:textId="43CD28AE" w:rsidR="00905963" w:rsidRDefault="00905963" w:rsidP="00905963">
      <w:pPr>
        <w:ind w:left="4962"/>
        <w:jc w:val="both"/>
        <w:rPr>
          <w:sz w:val="24"/>
          <w:szCs w:val="24"/>
        </w:rPr>
      </w:pPr>
      <w:r>
        <w:rPr>
          <w:sz w:val="24"/>
          <w:szCs w:val="24"/>
        </w:rPr>
        <w:t xml:space="preserve">сельского поселения </w:t>
      </w:r>
      <w:r w:rsidR="00291779">
        <w:rPr>
          <w:sz w:val="24"/>
          <w:szCs w:val="24"/>
        </w:rPr>
        <w:t>Новотатышлинский</w:t>
      </w:r>
      <w:r>
        <w:rPr>
          <w:sz w:val="24"/>
          <w:szCs w:val="24"/>
        </w:rPr>
        <w:t xml:space="preserve"> сельсовет муниципального района Татышлинский район Республики </w:t>
      </w:r>
      <w:proofErr w:type="gramStart"/>
      <w:r>
        <w:rPr>
          <w:sz w:val="24"/>
          <w:szCs w:val="24"/>
        </w:rPr>
        <w:t>Башкортостан  №</w:t>
      </w:r>
      <w:proofErr w:type="gramEnd"/>
      <w:r>
        <w:rPr>
          <w:sz w:val="24"/>
          <w:szCs w:val="24"/>
        </w:rPr>
        <w:t xml:space="preserve"> 3</w:t>
      </w:r>
      <w:r w:rsidR="00291779">
        <w:rPr>
          <w:sz w:val="24"/>
          <w:szCs w:val="24"/>
        </w:rPr>
        <w:t>1</w:t>
      </w:r>
      <w:r>
        <w:rPr>
          <w:sz w:val="24"/>
          <w:szCs w:val="24"/>
        </w:rPr>
        <w:t xml:space="preserve"> от </w:t>
      </w:r>
      <w:r w:rsidR="00291779">
        <w:rPr>
          <w:sz w:val="24"/>
          <w:szCs w:val="24"/>
        </w:rPr>
        <w:t>22</w:t>
      </w:r>
      <w:r>
        <w:rPr>
          <w:sz w:val="24"/>
          <w:szCs w:val="24"/>
        </w:rPr>
        <w:t xml:space="preserve">.10. 2020г.  </w:t>
      </w:r>
    </w:p>
    <w:p w14:paraId="207C823C" w14:textId="77777777" w:rsidR="00905963" w:rsidRDefault="00905963" w:rsidP="00905963">
      <w:pPr>
        <w:ind w:left="4962"/>
        <w:jc w:val="both"/>
        <w:rPr>
          <w:sz w:val="24"/>
          <w:szCs w:val="24"/>
        </w:rPr>
      </w:pPr>
    </w:p>
    <w:p w14:paraId="639D04F9" w14:textId="5405E77B" w:rsidR="00905963" w:rsidRDefault="00905963" w:rsidP="00905963">
      <w:pPr>
        <w:ind w:firstLine="567"/>
        <w:jc w:val="center"/>
        <w:rPr>
          <w:b/>
          <w:sz w:val="24"/>
          <w:szCs w:val="24"/>
        </w:rPr>
      </w:pPr>
      <w:r>
        <w:rPr>
          <w:b/>
          <w:sz w:val="24"/>
          <w:szCs w:val="24"/>
        </w:rPr>
        <w:t xml:space="preserve">Административный регламент осуществления муниципального контроля за обеспечением сохранности автомобильных дорог местного значения сельского поселения </w:t>
      </w:r>
      <w:r w:rsidR="00291779">
        <w:rPr>
          <w:b/>
          <w:sz w:val="24"/>
          <w:szCs w:val="24"/>
        </w:rPr>
        <w:t>Новотатышлинский</w:t>
      </w:r>
      <w:r>
        <w:rPr>
          <w:b/>
          <w:sz w:val="24"/>
          <w:szCs w:val="24"/>
        </w:rPr>
        <w:t xml:space="preserve"> сельсовет муниципального района Татышлинский район Республики Башкортостан</w:t>
      </w:r>
    </w:p>
    <w:p w14:paraId="19D4A1BF" w14:textId="77777777" w:rsidR="00905963" w:rsidRDefault="00905963" w:rsidP="00905963">
      <w:pPr>
        <w:ind w:firstLine="567"/>
        <w:jc w:val="center"/>
        <w:rPr>
          <w:b/>
          <w:sz w:val="24"/>
          <w:szCs w:val="24"/>
        </w:rPr>
      </w:pPr>
    </w:p>
    <w:p w14:paraId="0D4DD556" w14:textId="77777777" w:rsidR="00905963" w:rsidRDefault="00905963" w:rsidP="00905963">
      <w:pPr>
        <w:ind w:firstLine="567"/>
        <w:jc w:val="center"/>
        <w:rPr>
          <w:sz w:val="24"/>
          <w:szCs w:val="24"/>
        </w:rPr>
      </w:pPr>
      <w:r>
        <w:rPr>
          <w:sz w:val="24"/>
          <w:szCs w:val="24"/>
        </w:rPr>
        <w:t>1. Общие положения</w:t>
      </w:r>
    </w:p>
    <w:p w14:paraId="7DFDF983" w14:textId="40C54344" w:rsidR="00905963" w:rsidRDefault="00905963" w:rsidP="00905963">
      <w:pPr>
        <w:ind w:firstLine="567"/>
        <w:jc w:val="both"/>
        <w:rPr>
          <w:sz w:val="24"/>
          <w:szCs w:val="24"/>
        </w:rPr>
      </w:pPr>
      <w:r>
        <w:rPr>
          <w:sz w:val="24"/>
          <w:szCs w:val="24"/>
        </w:rPr>
        <w:t xml:space="preserve">1.1. Административный регламент осуществления муниципального контроля за обеспечением сохранности автомобильных дорог местного значения  сельского поселения </w:t>
      </w:r>
      <w:r w:rsidR="00291779">
        <w:rPr>
          <w:sz w:val="24"/>
          <w:szCs w:val="24"/>
        </w:rPr>
        <w:t>Новотатышлинский</w:t>
      </w:r>
      <w:r>
        <w:rPr>
          <w:sz w:val="24"/>
          <w:szCs w:val="24"/>
        </w:rPr>
        <w:t xml:space="preserve"> сельсовет муниципального района Татышлинский район Республики Башкортостан (далее - регламент) регулирует порядок и последовательность административных процедур (действий) уполномоченного органа местного самоуправления при осуществлении полномочий по муниципальному контролю за обеспечением сохранности автомобильных дорог местного сельского поселения </w:t>
      </w:r>
      <w:r w:rsidR="00291779">
        <w:rPr>
          <w:sz w:val="24"/>
          <w:szCs w:val="24"/>
        </w:rPr>
        <w:t>Новотатышлинский</w:t>
      </w:r>
      <w:r>
        <w:rPr>
          <w:sz w:val="24"/>
          <w:szCs w:val="24"/>
        </w:rPr>
        <w:t xml:space="preserve"> сельсовет муниципального района Татышлинский район Республики Башкортостан. Настоящий регламент также определяет порядок взаимодействия между уполномоченным органом местного самоуправления, осуществляющим муниципальный контроль за обеспечением сохранности автомобильных дорог местного значения с физическими и юридическими лицами, органами государственной власти, иными органами местного самоуправления, учреждениями, организациями.</w:t>
      </w:r>
    </w:p>
    <w:p w14:paraId="135A1C6A" w14:textId="35D083D8" w:rsidR="00905963" w:rsidRDefault="00905963" w:rsidP="00905963">
      <w:pPr>
        <w:ind w:firstLine="567"/>
        <w:jc w:val="both"/>
        <w:rPr>
          <w:sz w:val="24"/>
          <w:szCs w:val="24"/>
        </w:rPr>
      </w:pPr>
      <w:r>
        <w:rPr>
          <w:sz w:val="24"/>
          <w:szCs w:val="24"/>
        </w:rPr>
        <w:t xml:space="preserve">1.2. Уполномоченным органом местного самоуправления, осуществляющим муниципальный контроль за обеспечением сохранности автомобильных дорог местного значения сельского поселения </w:t>
      </w:r>
      <w:r w:rsidR="00291779">
        <w:rPr>
          <w:sz w:val="24"/>
          <w:szCs w:val="24"/>
        </w:rPr>
        <w:t>Новотатышлинский</w:t>
      </w:r>
      <w:r>
        <w:rPr>
          <w:sz w:val="24"/>
          <w:szCs w:val="24"/>
        </w:rPr>
        <w:t xml:space="preserve"> сельсовет муниципального района Татышлинский район Республики Башкортостан, является Администрация  сельского поселения </w:t>
      </w:r>
      <w:r w:rsidR="00291779">
        <w:rPr>
          <w:sz w:val="24"/>
          <w:szCs w:val="24"/>
        </w:rPr>
        <w:t>Новотатышлинский</w:t>
      </w:r>
      <w:r>
        <w:rPr>
          <w:sz w:val="24"/>
          <w:szCs w:val="24"/>
        </w:rPr>
        <w:t xml:space="preserve"> сельсовет муниципального района Татышлинский район Республики Башкортостан (далее - орган муниципального контроля) в лице уполномоченного должностного лица. </w:t>
      </w:r>
    </w:p>
    <w:p w14:paraId="0300D1DF" w14:textId="77777777" w:rsidR="00905963" w:rsidRDefault="00905963" w:rsidP="00905963">
      <w:pPr>
        <w:ind w:firstLine="567"/>
        <w:jc w:val="both"/>
        <w:rPr>
          <w:sz w:val="24"/>
          <w:szCs w:val="24"/>
        </w:rPr>
      </w:pPr>
      <w:r>
        <w:rPr>
          <w:sz w:val="24"/>
          <w:szCs w:val="24"/>
        </w:rPr>
        <w:t>1.3. Муниципальный контроль за обеспечением сохранности автомобильных дорог местного значения осуществляется в соответствии с:</w:t>
      </w:r>
    </w:p>
    <w:p w14:paraId="518016CD" w14:textId="77777777" w:rsidR="00905963" w:rsidRDefault="00905963" w:rsidP="00905963">
      <w:pPr>
        <w:ind w:firstLine="567"/>
        <w:jc w:val="both"/>
        <w:rPr>
          <w:sz w:val="24"/>
          <w:szCs w:val="24"/>
        </w:rPr>
      </w:pPr>
      <w:r>
        <w:rPr>
          <w:sz w:val="24"/>
          <w:szCs w:val="24"/>
        </w:rPr>
        <w:t>- Конституцией Российской Федерации;</w:t>
      </w:r>
    </w:p>
    <w:p w14:paraId="39F7988F" w14:textId="77777777" w:rsidR="00905963" w:rsidRDefault="00905963" w:rsidP="00905963">
      <w:pPr>
        <w:ind w:firstLine="567"/>
        <w:jc w:val="both"/>
        <w:rPr>
          <w:sz w:val="24"/>
          <w:szCs w:val="24"/>
        </w:rPr>
      </w:pPr>
      <w:r>
        <w:rPr>
          <w:sz w:val="24"/>
          <w:szCs w:val="24"/>
        </w:rPr>
        <w:t>- Федеральным законом от 10.12.1995 № 196-ФЗ «О безопасности дорожного движения</w:t>
      </w:r>
      <w:proofErr w:type="gramStart"/>
      <w:r>
        <w:rPr>
          <w:sz w:val="24"/>
          <w:szCs w:val="24"/>
        </w:rPr>
        <w:t>» ;</w:t>
      </w:r>
      <w:proofErr w:type="gramEnd"/>
    </w:p>
    <w:p w14:paraId="6AA46782" w14:textId="77777777" w:rsidR="00905963" w:rsidRDefault="00905963" w:rsidP="00905963">
      <w:pPr>
        <w:ind w:firstLine="567"/>
        <w:jc w:val="both"/>
        <w:rPr>
          <w:sz w:val="24"/>
          <w:szCs w:val="24"/>
        </w:rPr>
      </w:pPr>
      <w:r>
        <w:rPr>
          <w:sz w:val="24"/>
          <w:szCs w:val="24"/>
        </w:rPr>
        <w:t>- Федеральным законом от 06.10.2003 № 131-ФЗ «Об общих принципах организации местного самоуправления в Российской Федерации»;</w:t>
      </w:r>
    </w:p>
    <w:p w14:paraId="4023E3F5" w14:textId="77777777" w:rsidR="00905963" w:rsidRDefault="00905963" w:rsidP="00905963">
      <w:pPr>
        <w:ind w:firstLine="567"/>
        <w:jc w:val="both"/>
        <w:rPr>
          <w:sz w:val="24"/>
          <w:szCs w:val="24"/>
        </w:rPr>
      </w:pPr>
      <w:r>
        <w:rPr>
          <w:sz w:val="24"/>
          <w:szCs w:val="24"/>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BECFFE7" w14:textId="77777777" w:rsidR="00905963" w:rsidRDefault="00905963" w:rsidP="00905963">
      <w:pPr>
        <w:ind w:firstLine="567"/>
        <w:jc w:val="both"/>
        <w:rPr>
          <w:sz w:val="24"/>
          <w:szCs w:val="24"/>
        </w:rPr>
      </w:pPr>
      <w:r>
        <w:rPr>
          <w:sz w:val="24"/>
          <w:szCs w:val="24"/>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E2208DA" w14:textId="77777777" w:rsidR="00905963" w:rsidRDefault="00905963" w:rsidP="00905963">
      <w:pPr>
        <w:ind w:firstLine="567"/>
        <w:jc w:val="both"/>
        <w:rPr>
          <w:sz w:val="24"/>
          <w:szCs w:val="24"/>
        </w:rPr>
      </w:pPr>
      <w:r>
        <w:rPr>
          <w:sz w:val="24"/>
          <w:szCs w:val="24"/>
        </w:rPr>
        <w:t>- Федеральным законом от 27 июля 2010 года № 210-ФЗ «Об организации предоставления государственных и муниципальных услуг»;</w:t>
      </w:r>
    </w:p>
    <w:p w14:paraId="4ABA550F" w14:textId="77777777" w:rsidR="00905963" w:rsidRDefault="00905963" w:rsidP="00905963">
      <w:pPr>
        <w:ind w:firstLine="567"/>
        <w:jc w:val="both"/>
        <w:rPr>
          <w:sz w:val="24"/>
          <w:szCs w:val="24"/>
        </w:rPr>
      </w:pPr>
      <w:r>
        <w:rPr>
          <w:sz w:val="24"/>
          <w:szCs w:val="24"/>
        </w:rPr>
        <w:t>-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695DED53" w14:textId="3DA15E56" w:rsidR="00905963" w:rsidRDefault="00905963" w:rsidP="00905963">
      <w:pPr>
        <w:ind w:firstLine="567"/>
        <w:jc w:val="both"/>
        <w:rPr>
          <w:sz w:val="24"/>
          <w:szCs w:val="24"/>
        </w:rPr>
      </w:pPr>
      <w:r>
        <w:rPr>
          <w:sz w:val="24"/>
          <w:szCs w:val="24"/>
        </w:rPr>
        <w:t xml:space="preserve">- </w:t>
      </w:r>
      <w:r w:rsidR="00D679F7">
        <w:rPr>
          <w:sz w:val="24"/>
          <w:szCs w:val="24"/>
        </w:rPr>
        <w:t>Уставом сельского</w:t>
      </w:r>
      <w:r>
        <w:rPr>
          <w:sz w:val="24"/>
          <w:szCs w:val="24"/>
        </w:rPr>
        <w:t xml:space="preserve"> поселения </w:t>
      </w:r>
      <w:r w:rsidR="00291779">
        <w:rPr>
          <w:sz w:val="24"/>
          <w:szCs w:val="24"/>
        </w:rPr>
        <w:t>Новотатышлинский</w:t>
      </w:r>
      <w:r>
        <w:rPr>
          <w:sz w:val="24"/>
          <w:szCs w:val="24"/>
        </w:rPr>
        <w:t xml:space="preserve"> сельсовет муниципального района Татышлинский район Республики Башкортостан;</w:t>
      </w:r>
    </w:p>
    <w:p w14:paraId="536670ED" w14:textId="77777777" w:rsidR="00905963" w:rsidRDefault="00905963" w:rsidP="00905963">
      <w:pPr>
        <w:ind w:firstLine="567"/>
        <w:jc w:val="both"/>
        <w:rPr>
          <w:sz w:val="24"/>
          <w:szCs w:val="24"/>
        </w:rPr>
      </w:pPr>
      <w:r>
        <w:rPr>
          <w:sz w:val="24"/>
          <w:szCs w:val="24"/>
        </w:rPr>
        <w:t>- иными нормативными правовыми актами.</w:t>
      </w:r>
    </w:p>
    <w:p w14:paraId="1C0723E5" w14:textId="77777777" w:rsidR="00905963" w:rsidRDefault="00905963" w:rsidP="00905963">
      <w:pPr>
        <w:ind w:firstLine="567"/>
        <w:jc w:val="both"/>
        <w:rPr>
          <w:sz w:val="24"/>
          <w:szCs w:val="24"/>
        </w:rPr>
      </w:pPr>
      <w:r>
        <w:rPr>
          <w:sz w:val="24"/>
          <w:szCs w:val="24"/>
        </w:rPr>
        <w:lastRenderedPageBreak/>
        <w:t>1.4. Предметом муниципального контроля является соблюдение юридическими лицами, индивидуальными предпринимателями, использующими автомобильные дороги в качестве участников дорожного движения, и иных лиц, осуществляющих использование автомобильных дорог, а также лиц, осуществляющих свою деятельность в границах полос отвода и придорожных полос автомобильных дорог местного значения (проверяемые лица), обязательных требований, установленных законодательством в области обеспечения сохранности автомобильных дорог местного значения.</w:t>
      </w:r>
    </w:p>
    <w:p w14:paraId="58F8BBF7" w14:textId="77777777" w:rsidR="00905963" w:rsidRDefault="00905963" w:rsidP="00905963">
      <w:pPr>
        <w:ind w:firstLine="567"/>
        <w:jc w:val="both"/>
        <w:rPr>
          <w:sz w:val="24"/>
          <w:szCs w:val="24"/>
        </w:rPr>
      </w:pPr>
      <w:r>
        <w:rPr>
          <w:sz w:val="24"/>
          <w:szCs w:val="24"/>
        </w:rPr>
        <w:t>1.5. Муниципальный контроль осуществляется в форме документарных и (или) выездных проверок, проводимых в соответствии с утвержденными планами, а также внеплановых документарных и (или) выездных проверок с соблюдением прав и законных интересов субъектов проверок (далее - проверка).</w:t>
      </w:r>
    </w:p>
    <w:p w14:paraId="594FE046" w14:textId="77777777" w:rsidR="00905963" w:rsidRDefault="00905963" w:rsidP="00905963">
      <w:pPr>
        <w:ind w:firstLine="567"/>
        <w:jc w:val="both"/>
        <w:rPr>
          <w:sz w:val="24"/>
          <w:szCs w:val="24"/>
        </w:rPr>
      </w:pPr>
      <w:r>
        <w:rPr>
          <w:sz w:val="24"/>
          <w:szCs w:val="24"/>
        </w:rPr>
        <w:t>Перечень обязательных требований, предъявляемых к юридическим лицам и индивидуальным предпринимателям, перечень документов, представляемых юридическим лицом, индивидуальным предпринимателем для достижения целей и задач проверки, приведены в приложении № 1 к настоящему Регламенту.</w:t>
      </w:r>
    </w:p>
    <w:p w14:paraId="685BCCB2" w14:textId="77777777" w:rsidR="00905963" w:rsidRDefault="00905963" w:rsidP="00905963">
      <w:pPr>
        <w:ind w:firstLine="567"/>
        <w:jc w:val="both"/>
        <w:rPr>
          <w:sz w:val="24"/>
          <w:szCs w:val="24"/>
        </w:rPr>
      </w:pPr>
      <w:r>
        <w:rPr>
          <w:sz w:val="24"/>
          <w:szCs w:val="24"/>
        </w:rPr>
        <w:t>1.6. Права и обязанности должностных лиц при осуществлении муниципального дорожного контроля</w:t>
      </w:r>
    </w:p>
    <w:p w14:paraId="24C8BEC1" w14:textId="77777777" w:rsidR="00905963" w:rsidRDefault="00905963" w:rsidP="00905963">
      <w:pPr>
        <w:ind w:firstLine="567"/>
        <w:jc w:val="both"/>
        <w:rPr>
          <w:sz w:val="24"/>
          <w:szCs w:val="24"/>
        </w:rPr>
      </w:pPr>
      <w:r>
        <w:rPr>
          <w:sz w:val="24"/>
          <w:szCs w:val="24"/>
        </w:rPr>
        <w:t>1.6.1. Должностные лица при осуществлении муниципального дорожного контроля обязаны:</w:t>
      </w:r>
    </w:p>
    <w:p w14:paraId="444AAFC8" w14:textId="77777777" w:rsidR="00905963" w:rsidRDefault="00905963" w:rsidP="00905963">
      <w:pPr>
        <w:ind w:firstLine="567"/>
        <w:jc w:val="both"/>
        <w:rPr>
          <w:sz w:val="24"/>
          <w:szCs w:val="24"/>
        </w:rPr>
      </w:pPr>
      <w:r>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нормативно-правовыми актами;</w:t>
      </w:r>
    </w:p>
    <w:p w14:paraId="004651F1" w14:textId="77777777" w:rsidR="00905963" w:rsidRDefault="00905963" w:rsidP="00905963">
      <w:pPr>
        <w:ind w:firstLine="567"/>
        <w:jc w:val="both"/>
        <w:rPr>
          <w:sz w:val="24"/>
          <w:szCs w:val="24"/>
        </w:rPr>
      </w:pPr>
      <w:r>
        <w:rPr>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24C24C91" w14:textId="2556A84C" w:rsidR="00905963" w:rsidRDefault="00905963" w:rsidP="00905963">
      <w:pPr>
        <w:ind w:firstLine="567"/>
        <w:jc w:val="both"/>
        <w:rPr>
          <w:sz w:val="24"/>
          <w:szCs w:val="24"/>
        </w:rPr>
      </w:pPr>
      <w:r>
        <w:rPr>
          <w:sz w:val="24"/>
          <w:szCs w:val="24"/>
        </w:rPr>
        <w:t xml:space="preserve">3) проводить проверку на основании постановления Администрации сельского поселения </w:t>
      </w:r>
      <w:r w:rsidR="00291779">
        <w:rPr>
          <w:sz w:val="24"/>
          <w:szCs w:val="24"/>
        </w:rPr>
        <w:t>Новотатышлинский</w:t>
      </w:r>
      <w:r>
        <w:rPr>
          <w:sz w:val="24"/>
          <w:szCs w:val="24"/>
        </w:rPr>
        <w:t xml:space="preserve"> сельсовет муниципального района Татышлинский район Республики Башкортостан о ее проведении в соответствии с ее назначением;</w:t>
      </w:r>
    </w:p>
    <w:p w14:paraId="4D000B20" w14:textId="77777777" w:rsidR="00905963" w:rsidRDefault="00905963" w:rsidP="00905963">
      <w:pPr>
        <w:ind w:firstLine="567"/>
        <w:jc w:val="both"/>
        <w:rPr>
          <w:sz w:val="24"/>
          <w:szCs w:val="24"/>
        </w:rPr>
      </w:pPr>
      <w:r>
        <w:rPr>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органа муниципального контроля и в случае, предусмотренном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14:paraId="15B7B88C" w14:textId="77777777" w:rsidR="00905963" w:rsidRDefault="00905963" w:rsidP="00905963">
      <w:pPr>
        <w:ind w:firstLine="567"/>
        <w:jc w:val="both"/>
        <w:rPr>
          <w:sz w:val="24"/>
          <w:szCs w:val="24"/>
        </w:rPr>
      </w:pPr>
      <w:r>
        <w:rPr>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442F983E" w14:textId="77777777" w:rsidR="00905963" w:rsidRDefault="00905963" w:rsidP="00905963">
      <w:pPr>
        <w:ind w:firstLine="567"/>
        <w:jc w:val="both"/>
        <w:rPr>
          <w:sz w:val="24"/>
          <w:szCs w:val="24"/>
        </w:rPr>
      </w:pPr>
      <w:r>
        <w:rPr>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70F06401" w14:textId="77777777" w:rsidR="00905963" w:rsidRDefault="00905963" w:rsidP="00905963">
      <w:pPr>
        <w:ind w:firstLine="567"/>
        <w:jc w:val="both"/>
        <w:rPr>
          <w:sz w:val="24"/>
          <w:szCs w:val="24"/>
        </w:rPr>
      </w:pPr>
      <w:r>
        <w:rPr>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51396044" w14:textId="77777777" w:rsidR="00905963" w:rsidRDefault="00905963" w:rsidP="00905963">
      <w:pPr>
        <w:ind w:firstLine="567"/>
        <w:jc w:val="both"/>
        <w:rPr>
          <w:sz w:val="24"/>
          <w:szCs w:val="24"/>
        </w:rPr>
      </w:pPr>
      <w:r>
        <w:rPr>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212EEBBE" w14:textId="77777777" w:rsidR="00905963" w:rsidRDefault="00905963" w:rsidP="00905963">
      <w:pPr>
        <w:ind w:firstLine="567"/>
        <w:jc w:val="both"/>
        <w:rPr>
          <w:sz w:val="24"/>
          <w:szCs w:val="24"/>
        </w:rPr>
      </w:pPr>
      <w:r>
        <w:rPr>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2016A61A" w14:textId="77777777" w:rsidR="00905963" w:rsidRDefault="00905963" w:rsidP="00905963">
      <w:pPr>
        <w:ind w:firstLine="567"/>
        <w:jc w:val="both"/>
        <w:rPr>
          <w:sz w:val="24"/>
          <w:szCs w:val="24"/>
        </w:rPr>
      </w:pPr>
      <w:r>
        <w:rPr>
          <w:sz w:val="24"/>
          <w:szCs w:val="24"/>
        </w:rPr>
        <w:lastRenderedPageBreak/>
        <w:t>10)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FEEF143" w14:textId="77777777" w:rsidR="00905963" w:rsidRDefault="00905963" w:rsidP="00905963">
      <w:pPr>
        <w:ind w:firstLine="567"/>
        <w:jc w:val="both"/>
        <w:rPr>
          <w:sz w:val="24"/>
          <w:szCs w:val="24"/>
        </w:rPr>
      </w:pPr>
      <w:r>
        <w:rPr>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2CAA6B90" w14:textId="77777777" w:rsidR="00905963" w:rsidRDefault="00905963" w:rsidP="00905963">
      <w:pPr>
        <w:ind w:firstLine="567"/>
        <w:jc w:val="both"/>
        <w:rPr>
          <w:sz w:val="24"/>
          <w:szCs w:val="24"/>
        </w:rPr>
      </w:pPr>
      <w:r>
        <w:rPr>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по осуществлению муниципального контроля;</w:t>
      </w:r>
    </w:p>
    <w:p w14:paraId="20ED2D16" w14:textId="77777777" w:rsidR="00905963" w:rsidRDefault="00905963" w:rsidP="00905963">
      <w:pPr>
        <w:ind w:firstLine="567"/>
        <w:jc w:val="both"/>
        <w:rPr>
          <w:sz w:val="24"/>
          <w:szCs w:val="24"/>
        </w:rPr>
      </w:pPr>
      <w:r>
        <w:rPr>
          <w:sz w:val="24"/>
          <w:szCs w:val="24"/>
        </w:rPr>
        <w:t>13) осуществлять запись о проведенной проверке в журнале учета проверок.</w:t>
      </w:r>
    </w:p>
    <w:p w14:paraId="45E75A31" w14:textId="77777777" w:rsidR="00905963" w:rsidRDefault="00905963" w:rsidP="00905963">
      <w:pPr>
        <w:ind w:firstLine="567"/>
        <w:jc w:val="both"/>
        <w:rPr>
          <w:sz w:val="24"/>
          <w:szCs w:val="24"/>
        </w:rPr>
      </w:pPr>
      <w:r>
        <w:rPr>
          <w:sz w:val="24"/>
          <w:szCs w:val="24"/>
        </w:rPr>
        <w:t>1.6.2. Должностные лица при осуществлении муниципального дорожного контроля имеют право:</w:t>
      </w:r>
    </w:p>
    <w:p w14:paraId="577BE24A" w14:textId="77777777" w:rsidR="00905963" w:rsidRDefault="00905963" w:rsidP="00905963">
      <w:pPr>
        <w:ind w:firstLine="567"/>
        <w:jc w:val="both"/>
        <w:rPr>
          <w:sz w:val="24"/>
          <w:szCs w:val="24"/>
        </w:rPr>
      </w:pPr>
      <w:r>
        <w:rPr>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14:paraId="46A51E94" w14:textId="77777777" w:rsidR="00905963" w:rsidRDefault="00905963" w:rsidP="00905963">
      <w:pPr>
        <w:ind w:firstLine="567"/>
        <w:jc w:val="both"/>
        <w:rPr>
          <w:sz w:val="24"/>
          <w:szCs w:val="24"/>
        </w:rPr>
      </w:pPr>
      <w:r>
        <w:rPr>
          <w:sz w:val="24"/>
          <w:szCs w:val="24"/>
        </w:rPr>
        <w:t>2) беспрепятственно, по предъявлении служебного удостоверения и копии приказа руководителя органа муниципального контроля о назначении проверки, посещать проверяемые объекты</w:t>
      </w:r>
    </w:p>
    <w:p w14:paraId="4792EA9B" w14:textId="77777777" w:rsidR="00905963" w:rsidRDefault="00905963" w:rsidP="00905963">
      <w:pPr>
        <w:ind w:firstLine="567"/>
        <w:jc w:val="both"/>
        <w:rPr>
          <w:sz w:val="24"/>
          <w:szCs w:val="24"/>
        </w:rPr>
      </w:pPr>
      <w:r>
        <w:rPr>
          <w:sz w:val="24"/>
          <w:szCs w:val="24"/>
        </w:rPr>
        <w:t>а также осуществлять иные права, предусмотренные законодательством.</w:t>
      </w:r>
    </w:p>
    <w:p w14:paraId="6A3F2A27" w14:textId="77777777" w:rsidR="00905963" w:rsidRDefault="00905963" w:rsidP="00905963">
      <w:pPr>
        <w:ind w:firstLine="567"/>
        <w:jc w:val="both"/>
        <w:rPr>
          <w:sz w:val="24"/>
          <w:szCs w:val="24"/>
        </w:rPr>
      </w:pPr>
      <w:r>
        <w:rPr>
          <w:sz w:val="24"/>
          <w:szCs w:val="24"/>
        </w:rPr>
        <w:t>1.7. Права и обязанности лиц, в отношении которых осуществляются мероприятия по контролю</w:t>
      </w:r>
    </w:p>
    <w:p w14:paraId="1440FEF3" w14:textId="77777777" w:rsidR="00905963" w:rsidRDefault="00905963" w:rsidP="00905963">
      <w:pPr>
        <w:ind w:firstLine="567"/>
        <w:jc w:val="both"/>
        <w:rPr>
          <w:sz w:val="24"/>
          <w:szCs w:val="24"/>
        </w:rPr>
      </w:pPr>
      <w:r>
        <w:rPr>
          <w:sz w:val="24"/>
          <w:szCs w:val="24"/>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вправе:</w:t>
      </w:r>
    </w:p>
    <w:p w14:paraId="1C816F85" w14:textId="77777777" w:rsidR="00905963" w:rsidRDefault="00905963" w:rsidP="00905963">
      <w:pPr>
        <w:ind w:firstLine="567"/>
        <w:jc w:val="both"/>
        <w:rPr>
          <w:sz w:val="24"/>
          <w:szCs w:val="24"/>
        </w:rPr>
      </w:pPr>
      <w:r>
        <w:rPr>
          <w:sz w:val="24"/>
          <w:szCs w:val="24"/>
        </w:rPr>
        <w:t>- непосредственно присутствовать при проведении проверки, давать объяснения по вопросам, относящимся к предмету проверки;</w:t>
      </w:r>
    </w:p>
    <w:p w14:paraId="2CA0007C" w14:textId="77777777" w:rsidR="00905963" w:rsidRDefault="00905963" w:rsidP="00905963">
      <w:pPr>
        <w:ind w:firstLine="567"/>
        <w:jc w:val="both"/>
        <w:rPr>
          <w:sz w:val="24"/>
          <w:szCs w:val="24"/>
        </w:rPr>
      </w:pPr>
      <w:r>
        <w:rPr>
          <w:sz w:val="24"/>
          <w:szCs w:val="24"/>
        </w:rPr>
        <w:t>-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13F4D3F" w14:textId="77777777" w:rsidR="00905963" w:rsidRDefault="00905963" w:rsidP="00905963">
      <w:pPr>
        <w:ind w:firstLine="567"/>
        <w:jc w:val="both"/>
        <w:rPr>
          <w:sz w:val="24"/>
          <w:szCs w:val="24"/>
        </w:rPr>
      </w:pPr>
      <w:r>
        <w:rPr>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14:paraId="44832634" w14:textId="77777777" w:rsidR="00905963" w:rsidRDefault="00905963" w:rsidP="00905963">
      <w:pPr>
        <w:ind w:firstLine="567"/>
        <w:jc w:val="both"/>
        <w:rPr>
          <w:sz w:val="24"/>
          <w:szCs w:val="24"/>
        </w:rPr>
      </w:pPr>
      <w:r>
        <w:rPr>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765D7B32" w14:textId="77777777" w:rsidR="00905963" w:rsidRDefault="00905963" w:rsidP="00905963">
      <w:pPr>
        <w:ind w:firstLine="567"/>
        <w:jc w:val="both"/>
        <w:rPr>
          <w:sz w:val="24"/>
          <w:szCs w:val="24"/>
        </w:rPr>
      </w:pPr>
      <w:r>
        <w:rPr>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7B4C12FD" w14:textId="77777777" w:rsidR="00905963" w:rsidRDefault="00905963" w:rsidP="00905963">
      <w:pPr>
        <w:ind w:firstLine="567"/>
        <w:jc w:val="both"/>
        <w:rPr>
          <w:sz w:val="24"/>
          <w:szCs w:val="24"/>
        </w:rPr>
      </w:pPr>
      <w:r>
        <w:rPr>
          <w:sz w:val="24"/>
          <w:szCs w:val="24"/>
        </w:rPr>
        <w:t>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14:paraId="30816E6B" w14:textId="77777777" w:rsidR="00905963" w:rsidRDefault="00905963" w:rsidP="00905963">
      <w:pPr>
        <w:ind w:firstLine="567"/>
        <w:jc w:val="both"/>
        <w:rPr>
          <w:sz w:val="24"/>
          <w:szCs w:val="24"/>
        </w:rPr>
      </w:pPr>
      <w:r>
        <w:rPr>
          <w:sz w:val="24"/>
          <w:szCs w:val="24"/>
        </w:rPr>
        <w:t>- допускать на территории, в здания, строения, сооружения и помещения, подлежащие проверке, должностных лиц органа муниципального контроля при предъявлении удостоверения и копии распоряжения руководителя органа муниципального контроля о проведении проверки;</w:t>
      </w:r>
    </w:p>
    <w:p w14:paraId="7075D81C" w14:textId="77777777" w:rsidR="00905963" w:rsidRDefault="00905963" w:rsidP="00905963">
      <w:pPr>
        <w:ind w:firstLine="567"/>
        <w:jc w:val="both"/>
        <w:rPr>
          <w:sz w:val="24"/>
          <w:szCs w:val="24"/>
        </w:rPr>
      </w:pPr>
      <w:r>
        <w:rPr>
          <w:sz w:val="24"/>
          <w:szCs w:val="24"/>
        </w:rPr>
        <w:t>- оказывать содействие и предоставлять необходимые для проведения проверки информацию и документы должностным лицам органа муниципального контроля;</w:t>
      </w:r>
    </w:p>
    <w:p w14:paraId="73F090D2" w14:textId="77777777" w:rsidR="00905963" w:rsidRDefault="00905963" w:rsidP="00905963">
      <w:pPr>
        <w:ind w:firstLine="567"/>
        <w:jc w:val="both"/>
        <w:rPr>
          <w:sz w:val="24"/>
          <w:szCs w:val="24"/>
        </w:rPr>
      </w:pPr>
      <w:r>
        <w:rPr>
          <w:sz w:val="24"/>
          <w:szCs w:val="24"/>
        </w:rPr>
        <w:t>- принимать меры по устранению нарушений обязательных требований, указанных в предписании, выданном по итогам проведения проверки.</w:t>
      </w:r>
    </w:p>
    <w:p w14:paraId="6EF0C2CB" w14:textId="77777777" w:rsidR="00905963" w:rsidRDefault="00905963" w:rsidP="00905963">
      <w:pPr>
        <w:ind w:firstLine="567"/>
        <w:jc w:val="both"/>
        <w:rPr>
          <w:sz w:val="24"/>
          <w:szCs w:val="24"/>
        </w:rPr>
      </w:pPr>
      <w:r>
        <w:rPr>
          <w:sz w:val="24"/>
          <w:szCs w:val="24"/>
        </w:rPr>
        <w:lastRenderedPageBreak/>
        <w:t xml:space="preserve">1.8. Результатом осуществления муниципального дорожного контроля является выявление (отсутствие) признаков нарушения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и направление материалов проверок в контролирующие органы для </w:t>
      </w:r>
    </w:p>
    <w:p w14:paraId="256DE55A" w14:textId="77777777" w:rsidR="00905963" w:rsidRDefault="00905963" w:rsidP="00905963">
      <w:pPr>
        <w:ind w:firstLine="567"/>
        <w:jc w:val="both"/>
        <w:rPr>
          <w:sz w:val="24"/>
          <w:szCs w:val="24"/>
        </w:rPr>
      </w:pPr>
      <w:r>
        <w:rPr>
          <w:sz w:val="24"/>
          <w:szCs w:val="24"/>
        </w:rPr>
        <w:t>принятия к правонарушителю мер административного воздействия или установление отсутствия таких признаков.</w:t>
      </w:r>
    </w:p>
    <w:p w14:paraId="04046E10" w14:textId="77777777" w:rsidR="00905963" w:rsidRDefault="00905963" w:rsidP="00905963">
      <w:pPr>
        <w:ind w:firstLine="567"/>
        <w:jc w:val="both"/>
        <w:rPr>
          <w:sz w:val="24"/>
          <w:szCs w:val="24"/>
        </w:rPr>
      </w:pPr>
      <w:r>
        <w:rPr>
          <w:sz w:val="24"/>
          <w:szCs w:val="24"/>
        </w:rPr>
        <w:t>2. Требования к порядку осуществления муниципального контроля, сроки выполнения административных процедур</w:t>
      </w:r>
    </w:p>
    <w:p w14:paraId="38FF106A" w14:textId="77777777" w:rsidR="00905963" w:rsidRDefault="00905963" w:rsidP="00905963">
      <w:pPr>
        <w:ind w:firstLine="567"/>
        <w:jc w:val="both"/>
        <w:rPr>
          <w:sz w:val="24"/>
          <w:szCs w:val="24"/>
        </w:rPr>
      </w:pPr>
      <w:r>
        <w:rPr>
          <w:sz w:val="24"/>
          <w:szCs w:val="24"/>
        </w:rPr>
        <w:t xml:space="preserve">2. Требования к порядку осуществления муниципального контроля </w:t>
      </w:r>
    </w:p>
    <w:p w14:paraId="2C25799E" w14:textId="77777777" w:rsidR="00905963" w:rsidRDefault="00905963" w:rsidP="00905963">
      <w:pPr>
        <w:ind w:firstLine="567"/>
        <w:jc w:val="both"/>
        <w:rPr>
          <w:sz w:val="24"/>
          <w:szCs w:val="24"/>
        </w:rPr>
      </w:pPr>
      <w:r>
        <w:rPr>
          <w:sz w:val="24"/>
          <w:szCs w:val="24"/>
        </w:rPr>
        <w:t>2.1. Порядок информирования об осуществлении муниципального контроля</w:t>
      </w:r>
    </w:p>
    <w:p w14:paraId="34B76456" w14:textId="77777777" w:rsidR="00905963" w:rsidRDefault="00905963" w:rsidP="00905963">
      <w:pPr>
        <w:ind w:firstLine="567"/>
        <w:jc w:val="both"/>
        <w:rPr>
          <w:sz w:val="24"/>
          <w:szCs w:val="24"/>
        </w:rPr>
      </w:pPr>
      <w:r>
        <w:rPr>
          <w:sz w:val="24"/>
          <w:szCs w:val="24"/>
        </w:rPr>
        <w:t>2.1.1. Информация об осуществлении муниципального контроля предоставляется:</w:t>
      </w:r>
    </w:p>
    <w:p w14:paraId="7A910B15" w14:textId="1BE0A7A0" w:rsidR="00905963" w:rsidRDefault="00905963" w:rsidP="00905963">
      <w:pPr>
        <w:ind w:firstLine="567"/>
        <w:jc w:val="both"/>
        <w:rPr>
          <w:sz w:val="24"/>
          <w:szCs w:val="24"/>
        </w:rPr>
      </w:pPr>
      <w:r>
        <w:rPr>
          <w:sz w:val="24"/>
          <w:szCs w:val="24"/>
        </w:rPr>
        <w:t xml:space="preserve">в органе муниципального контроля – Администрации </w:t>
      </w:r>
      <w:r w:rsidR="00291779">
        <w:rPr>
          <w:sz w:val="24"/>
          <w:szCs w:val="24"/>
        </w:rPr>
        <w:t xml:space="preserve">Новотатышлинский </w:t>
      </w:r>
      <w:r>
        <w:rPr>
          <w:sz w:val="24"/>
          <w:szCs w:val="24"/>
        </w:rPr>
        <w:t xml:space="preserve">сельсовет муниципального района Татышлинский район Республики Башкортостан </w:t>
      </w:r>
    </w:p>
    <w:p w14:paraId="29632EA6" w14:textId="7919C7C9" w:rsidR="00905963" w:rsidRDefault="00905963" w:rsidP="00905963">
      <w:pPr>
        <w:ind w:firstLine="567"/>
        <w:jc w:val="both"/>
        <w:rPr>
          <w:sz w:val="24"/>
          <w:szCs w:val="24"/>
        </w:rPr>
      </w:pPr>
      <w:r>
        <w:rPr>
          <w:sz w:val="24"/>
          <w:szCs w:val="24"/>
        </w:rPr>
        <w:t xml:space="preserve">Почтовый адрес: Республики Башкортостан, Татышлинский район, </w:t>
      </w:r>
      <w:r w:rsidR="00291779">
        <w:rPr>
          <w:sz w:val="24"/>
          <w:szCs w:val="24"/>
        </w:rPr>
        <w:t>с. Новые Татышлы, ул. Школьная, 25</w:t>
      </w:r>
    </w:p>
    <w:p w14:paraId="5D016042" w14:textId="77777777" w:rsidR="00905963" w:rsidRDefault="00905963" w:rsidP="00905963">
      <w:pPr>
        <w:ind w:firstLine="567"/>
        <w:jc w:val="both"/>
        <w:rPr>
          <w:sz w:val="24"/>
          <w:szCs w:val="24"/>
        </w:rPr>
      </w:pPr>
      <w:r>
        <w:rPr>
          <w:sz w:val="24"/>
          <w:szCs w:val="24"/>
        </w:rPr>
        <w:t>График работы:</w:t>
      </w:r>
    </w:p>
    <w:p w14:paraId="18D6A888" w14:textId="77777777" w:rsidR="00905963" w:rsidRDefault="00905963" w:rsidP="00905963">
      <w:pPr>
        <w:ind w:firstLine="567"/>
        <w:jc w:val="both"/>
        <w:rPr>
          <w:sz w:val="24"/>
          <w:szCs w:val="24"/>
        </w:rPr>
      </w:pPr>
      <w:r>
        <w:rPr>
          <w:sz w:val="24"/>
          <w:szCs w:val="24"/>
        </w:rPr>
        <w:t>Понедельник-пятница: с 9.00 до 17.00</w:t>
      </w:r>
    </w:p>
    <w:p w14:paraId="7E0C3A1A" w14:textId="09334EED" w:rsidR="00905963" w:rsidRPr="006B3DB4" w:rsidRDefault="00905963" w:rsidP="00905963">
      <w:pPr>
        <w:ind w:firstLine="567"/>
        <w:jc w:val="both"/>
        <w:rPr>
          <w:sz w:val="24"/>
          <w:szCs w:val="24"/>
        </w:rPr>
      </w:pPr>
      <w:r>
        <w:rPr>
          <w:sz w:val="24"/>
          <w:szCs w:val="24"/>
        </w:rPr>
        <w:t>Телефон</w:t>
      </w:r>
      <w:r w:rsidRPr="006B3DB4">
        <w:rPr>
          <w:sz w:val="24"/>
          <w:szCs w:val="24"/>
        </w:rPr>
        <w:t>: 8(34778) 3-</w:t>
      </w:r>
      <w:r w:rsidR="00291779" w:rsidRPr="006B3DB4">
        <w:rPr>
          <w:sz w:val="24"/>
          <w:szCs w:val="24"/>
        </w:rPr>
        <w:t>21-33</w:t>
      </w:r>
      <w:r w:rsidRPr="006B3DB4">
        <w:rPr>
          <w:sz w:val="24"/>
          <w:szCs w:val="24"/>
        </w:rPr>
        <w:t>; 3-</w:t>
      </w:r>
      <w:r w:rsidR="00291779" w:rsidRPr="006B3DB4">
        <w:rPr>
          <w:sz w:val="24"/>
          <w:szCs w:val="24"/>
        </w:rPr>
        <w:t>21-34</w:t>
      </w:r>
      <w:r w:rsidRPr="006B3DB4">
        <w:rPr>
          <w:sz w:val="24"/>
          <w:szCs w:val="24"/>
        </w:rPr>
        <w:t>.</w:t>
      </w:r>
    </w:p>
    <w:p w14:paraId="361DE956" w14:textId="054321F4" w:rsidR="00905963" w:rsidRPr="00291779" w:rsidRDefault="00905963" w:rsidP="00905963">
      <w:pPr>
        <w:ind w:firstLine="567"/>
        <w:jc w:val="both"/>
        <w:rPr>
          <w:sz w:val="24"/>
          <w:szCs w:val="24"/>
        </w:rPr>
      </w:pPr>
      <w:r>
        <w:rPr>
          <w:sz w:val="24"/>
          <w:szCs w:val="24"/>
          <w:lang w:val="en-US"/>
        </w:rPr>
        <w:t>e</w:t>
      </w:r>
      <w:r w:rsidRPr="00291779">
        <w:rPr>
          <w:sz w:val="24"/>
          <w:szCs w:val="24"/>
        </w:rPr>
        <w:t>-</w:t>
      </w:r>
      <w:r>
        <w:rPr>
          <w:sz w:val="24"/>
          <w:szCs w:val="24"/>
          <w:lang w:val="en-US"/>
        </w:rPr>
        <w:t>mail</w:t>
      </w:r>
      <w:r w:rsidRPr="00291779">
        <w:rPr>
          <w:sz w:val="24"/>
          <w:szCs w:val="24"/>
        </w:rPr>
        <w:t xml:space="preserve">:   </w:t>
      </w:r>
      <w:proofErr w:type="spellStart"/>
      <w:r w:rsidR="00291779">
        <w:rPr>
          <w:sz w:val="24"/>
          <w:szCs w:val="24"/>
          <w:lang w:val="en-US"/>
        </w:rPr>
        <w:t>novotatishl</w:t>
      </w:r>
      <w:proofErr w:type="spellEnd"/>
      <w:r w:rsidR="009505BC" w:rsidRPr="006B3DB4">
        <w:rPr>
          <w:sz w:val="24"/>
          <w:szCs w:val="24"/>
        </w:rPr>
        <w:t>@</w:t>
      </w:r>
      <w:proofErr w:type="spellStart"/>
      <w:r w:rsidR="00291779">
        <w:rPr>
          <w:sz w:val="24"/>
          <w:szCs w:val="24"/>
          <w:lang w:val="en-US"/>
        </w:rPr>
        <w:t>ufamts</w:t>
      </w:r>
      <w:proofErr w:type="spellEnd"/>
      <w:r w:rsidR="00291779" w:rsidRPr="00291779">
        <w:rPr>
          <w:sz w:val="24"/>
          <w:szCs w:val="24"/>
        </w:rPr>
        <w:t>.</w:t>
      </w:r>
      <w:proofErr w:type="spellStart"/>
      <w:r w:rsidR="00291779">
        <w:rPr>
          <w:sz w:val="24"/>
          <w:szCs w:val="24"/>
          <w:lang w:val="en-US"/>
        </w:rPr>
        <w:t>ru</w:t>
      </w:r>
      <w:proofErr w:type="spellEnd"/>
    </w:p>
    <w:p w14:paraId="348D65AE" w14:textId="02B1070A" w:rsidR="00905963" w:rsidRDefault="00905963" w:rsidP="00905963">
      <w:pPr>
        <w:jc w:val="both"/>
        <w:rPr>
          <w:sz w:val="24"/>
          <w:szCs w:val="24"/>
        </w:rPr>
      </w:pPr>
      <w:r>
        <w:rPr>
          <w:sz w:val="24"/>
          <w:szCs w:val="24"/>
        </w:rPr>
        <w:t xml:space="preserve">путем размещения информации об осуществлении муниципального контроля на Официальном сайте сельского поселения </w:t>
      </w:r>
      <w:r w:rsidR="00291779">
        <w:rPr>
          <w:sz w:val="24"/>
          <w:szCs w:val="24"/>
        </w:rPr>
        <w:t>Новотатышлинский</w:t>
      </w:r>
      <w:r>
        <w:rPr>
          <w:sz w:val="24"/>
          <w:szCs w:val="24"/>
        </w:rPr>
        <w:t xml:space="preserve"> сельсовет муниципального района Татышлинский район Республики </w:t>
      </w:r>
      <w:proofErr w:type="gramStart"/>
      <w:r>
        <w:rPr>
          <w:sz w:val="24"/>
          <w:szCs w:val="24"/>
        </w:rPr>
        <w:t>Башкортостан  в</w:t>
      </w:r>
      <w:proofErr w:type="gramEnd"/>
      <w:r>
        <w:rPr>
          <w:sz w:val="24"/>
          <w:szCs w:val="24"/>
        </w:rPr>
        <w:t xml:space="preserve"> информационно-телекоммуникационной сети «Интернет» http://</w:t>
      </w:r>
      <w:proofErr w:type="spellStart"/>
      <w:r w:rsidR="00291779">
        <w:rPr>
          <w:sz w:val="24"/>
          <w:szCs w:val="24"/>
          <w:lang w:val="en-US"/>
        </w:rPr>
        <w:t>nov</w:t>
      </w:r>
      <w:proofErr w:type="spellEnd"/>
      <w:r w:rsidR="00291779" w:rsidRPr="00291779">
        <w:rPr>
          <w:sz w:val="24"/>
          <w:szCs w:val="24"/>
        </w:rPr>
        <w:t>-</w:t>
      </w:r>
      <w:r w:rsidR="00291779">
        <w:rPr>
          <w:sz w:val="24"/>
          <w:szCs w:val="24"/>
          <w:lang w:val="en-US"/>
        </w:rPr>
        <w:t>tat</w:t>
      </w:r>
      <w:r>
        <w:rPr>
          <w:sz w:val="24"/>
          <w:szCs w:val="24"/>
        </w:rPr>
        <w:t>.</w:t>
      </w:r>
      <w:proofErr w:type="spellStart"/>
      <w:r>
        <w:rPr>
          <w:sz w:val="24"/>
          <w:szCs w:val="24"/>
        </w:rPr>
        <w:t>ru</w:t>
      </w:r>
      <w:proofErr w:type="spellEnd"/>
      <w:r>
        <w:rPr>
          <w:sz w:val="24"/>
          <w:szCs w:val="24"/>
        </w:rPr>
        <w:t>/</w:t>
      </w:r>
    </w:p>
    <w:p w14:paraId="2F828B18" w14:textId="356FCBD3" w:rsidR="00905963" w:rsidRDefault="00905963" w:rsidP="00905963">
      <w:pPr>
        <w:ind w:firstLine="567"/>
        <w:jc w:val="both"/>
        <w:rPr>
          <w:sz w:val="24"/>
          <w:szCs w:val="24"/>
        </w:rPr>
      </w:pPr>
      <w:r>
        <w:rPr>
          <w:sz w:val="24"/>
          <w:szCs w:val="24"/>
        </w:rPr>
        <w:t xml:space="preserve">2.1.2. 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форме электронного обращения, посредством его размещения на Официальном сайте сельского поселения </w:t>
      </w:r>
      <w:r w:rsidR="008B4DC1">
        <w:rPr>
          <w:sz w:val="24"/>
          <w:szCs w:val="24"/>
        </w:rPr>
        <w:t>Новотатышлинский</w:t>
      </w:r>
      <w:r>
        <w:rPr>
          <w:sz w:val="24"/>
          <w:szCs w:val="24"/>
        </w:rPr>
        <w:t xml:space="preserve"> сельсовет муниципального района Татышлинский район  Республики Башкортостан  в информационно-телекоммуникационной сети «Интернет», через Единый портал государственных услуг.</w:t>
      </w:r>
    </w:p>
    <w:p w14:paraId="3E1EEB1D" w14:textId="77777777" w:rsidR="00905963" w:rsidRDefault="00905963" w:rsidP="00905963">
      <w:pPr>
        <w:ind w:firstLine="567"/>
        <w:jc w:val="both"/>
        <w:rPr>
          <w:sz w:val="24"/>
          <w:szCs w:val="24"/>
        </w:rPr>
      </w:pPr>
      <w:r>
        <w:rPr>
          <w:sz w:val="24"/>
          <w:szCs w:val="24"/>
        </w:rPr>
        <w:t>2.1.3. Основными требованиями к информированию заявителей являются:</w:t>
      </w:r>
    </w:p>
    <w:p w14:paraId="432E97BE" w14:textId="77777777" w:rsidR="00905963" w:rsidRDefault="00905963" w:rsidP="00905963">
      <w:pPr>
        <w:ind w:firstLine="567"/>
        <w:jc w:val="both"/>
        <w:rPr>
          <w:sz w:val="24"/>
          <w:szCs w:val="24"/>
        </w:rPr>
      </w:pPr>
      <w:r>
        <w:rPr>
          <w:sz w:val="24"/>
          <w:szCs w:val="24"/>
        </w:rPr>
        <w:t>- достоверность предоставляемой информации;</w:t>
      </w:r>
    </w:p>
    <w:p w14:paraId="6D80368D" w14:textId="77777777" w:rsidR="00905963" w:rsidRDefault="00905963" w:rsidP="00905963">
      <w:pPr>
        <w:ind w:firstLine="567"/>
        <w:jc w:val="both"/>
        <w:rPr>
          <w:sz w:val="24"/>
          <w:szCs w:val="24"/>
        </w:rPr>
      </w:pPr>
      <w:r>
        <w:rPr>
          <w:sz w:val="24"/>
          <w:szCs w:val="24"/>
        </w:rPr>
        <w:t>- четкость в изложении информации;</w:t>
      </w:r>
    </w:p>
    <w:p w14:paraId="6AB9B9F4" w14:textId="77777777" w:rsidR="00905963" w:rsidRDefault="00905963" w:rsidP="00905963">
      <w:pPr>
        <w:ind w:firstLine="567"/>
        <w:jc w:val="both"/>
        <w:rPr>
          <w:sz w:val="24"/>
          <w:szCs w:val="24"/>
        </w:rPr>
      </w:pPr>
      <w:r>
        <w:rPr>
          <w:sz w:val="24"/>
          <w:szCs w:val="24"/>
        </w:rPr>
        <w:t>- полнота информирования;</w:t>
      </w:r>
    </w:p>
    <w:p w14:paraId="721FB3DB" w14:textId="77777777" w:rsidR="00905963" w:rsidRDefault="00905963" w:rsidP="00905963">
      <w:pPr>
        <w:ind w:firstLine="567"/>
        <w:jc w:val="both"/>
        <w:rPr>
          <w:sz w:val="24"/>
          <w:szCs w:val="24"/>
        </w:rPr>
      </w:pPr>
      <w:r>
        <w:rPr>
          <w:sz w:val="24"/>
          <w:szCs w:val="24"/>
        </w:rPr>
        <w:t>- наглядность форм предоставляемой информации (при письменном информировании);</w:t>
      </w:r>
    </w:p>
    <w:p w14:paraId="4543E02E" w14:textId="77777777" w:rsidR="00905963" w:rsidRDefault="00905963" w:rsidP="00905963">
      <w:pPr>
        <w:ind w:firstLine="567"/>
        <w:jc w:val="both"/>
        <w:rPr>
          <w:sz w:val="24"/>
          <w:szCs w:val="24"/>
        </w:rPr>
      </w:pPr>
      <w:r>
        <w:rPr>
          <w:sz w:val="24"/>
          <w:szCs w:val="24"/>
        </w:rPr>
        <w:t>- удобство и доступность получения информации;</w:t>
      </w:r>
    </w:p>
    <w:p w14:paraId="57FC15DB" w14:textId="77777777" w:rsidR="00905963" w:rsidRDefault="00905963" w:rsidP="00905963">
      <w:pPr>
        <w:ind w:firstLine="567"/>
        <w:jc w:val="both"/>
        <w:rPr>
          <w:sz w:val="24"/>
          <w:szCs w:val="24"/>
        </w:rPr>
      </w:pPr>
      <w:r>
        <w:rPr>
          <w:sz w:val="24"/>
          <w:szCs w:val="24"/>
        </w:rPr>
        <w:t>- оперативность предоставления информации.</w:t>
      </w:r>
    </w:p>
    <w:p w14:paraId="7CDF67E5" w14:textId="77777777" w:rsidR="00905963" w:rsidRDefault="00905963" w:rsidP="00905963">
      <w:pPr>
        <w:ind w:firstLine="567"/>
        <w:jc w:val="both"/>
        <w:rPr>
          <w:sz w:val="24"/>
          <w:szCs w:val="24"/>
        </w:rPr>
      </w:pPr>
      <w:r>
        <w:rPr>
          <w:sz w:val="24"/>
          <w:szCs w:val="24"/>
        </w:rPr>
        <w:t>2.1.4. Работниками органа муниципального контроля осуществляется устное индивидуальное информирование (личное или по телефону). 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 Рекомендуемое время телефонного разговора - не более 10 минут, личного устного информирования - не более 20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14:paraId="21A1A744" w14:textId="77777777" w:rsidR="00905963" w:rsidRDefault="00905963" w:rsidP="00905963">
      <w:pPr>
        <w:ind w:firstLine="567"/>
        <w:jc w:val="both"/>
        <w:rPr>
          <w:sz w:val="24"/>
          <w:szCs w:val="24"/>
        </w:rPr>
      </w:pPr>
      <w:r>
        <w:rPr>
          <w:sz w:val="24"/>
          <w:szCs w:val="24"/>
        </w:rPr>
        <w:t>2.1.5. Индивидуальное письменное информирование (в том числе информирование по обращениям, поступившим в форме электронного документа</w:t>
      </w:r>
      <w:proofErr w:type="gramStart"/>
      <w:r>
        <w:rPr>
          <w:sz w:val="24"/>
          <w:szCs w:val="24"/>
        </w:rPr>
        <w:t>)</w:t>
      </w:r>
      <w:proofErr w:type="gramEnd"/>
      <w:r>
        <w:rPr>
          <w:sz w:val="24"/>
          <w:szCs w:val="24"/>
        </w:rPr>
        <w:t xml:space="preserve"> осуществляется путем направления письменного ответа заявителю почтовой связью либо на адрес электронной почты заявителя (в случае выбора заявителем указанного способа доставки).</w:t>
      </w:r>
    </w:p>
    <w:p w14:paraId="519AA4E8" w14:textId="77777777" w:rsidR="00905963" w:rsidRDefault="00905963" w:rsidP="00905963">
      <w:pPr>
        <w:ind w:firstLine="567"/>
        <w:jc w:val="both"/>
        <w:rPr>
          <w:sz w:val="24"/>
          <w:szCs w:val="24"/>
        </w:rPr>
      </w:pPr>
      <w:r>
        <w:rPr>
          <w:sz w:val="24"/>
          <w:szCs w:val="24"/>
        </w:rPr>
        <w:t xml:space="preserve">2.1.6. Информационные стенды, содержащие информацию о порядке осуществления муниципального контроля, размещаются в помещениях органа муниципального контроля </w:t>
      </w:r>
      <w:r>
        <w:rPr>
          <w:sz w:val="24"/>
          <w:szCs w:val="24"/>
        </w:rPr>
        <w:lastRenderedPageBreak/>
        <w:t>на видном, доступном месте и призваны обеспечить каждого заявителя исчерпывающей информацией об осуществлении муниципального контроля.</w:t>
      </w:r>
    </w:p>
    <w:p w14:paraId="34B543E1" w14:textId="77777777" w:rsidR="00905963" w:rsidRDefault="00905963" w:rsidP="00905963">
      <w:pPr>
        <w:ind w:firstLine="567"/>
        <w:jc w:val="both"/>
        <w:rPr>
          <w:sz w:val="24"/>
          <w:szCs w:val="24"/>
        </w:rPr>
      </w:pPr>
      <w:r>
        <w:rPr>
          <w:sz w:val="24"/>
          <w:szCs w:val="24"/>
        </w:rPr>
        <w:t>Тексты материалов должны быть напечатаны без исправлений, наиболее важная информация выделяется жирным шрифтом.</w:t>
      </w:r>
    </w:p>
    <w:p w14:paraId="28F9E249" w14:textId="79FC3F8D" w:rsidR="00905963" w:rsidRDefault="00905963" w:rsidP="00905963">
      <w:pPr>
        <w:ind w:firstLine="567"/>
        <w:jc w:val="both"/>
        <w:rPr>
          <w:sz w:val="24"/>
          <w:szCs w:val="24"/>
        </w:rPr>
      </w:pPr>
      <w:r>
        <w:rPr>
          <w:sz w:val="24"/>
          <w:szCs w:val="24"/>
        </w:rPr>
        <w:t xml:space="preserve">2.2. Ежегодный план проведения плановых проверок осуществления муниципального контроля за обеспечением сохранности автомобильных дорог местного значения в границах муниципального образования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Утвержденный 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сайте сельского поселения </w:t>
      </w:r>
      <w:r w:rsidR="008B4DC1">
        <w:rPr>
          <w:sz w:val="24"/>
          <w:szCs w:val="24"/>
        </w:rPr>
        <w:t>Новотатышлинский</w:t>
      </w:r>
      <w:r>
        <w:rPr>
          <w:sz w:val="24"/>
          <w:szCs w:val="24"/>
        </w:rPr>
        <w:t xml:space="preserve"> сельсовет муниципального района Татышлинский район Республики Башкортостан  в информационно-телекоммуникационной сети «Интернет»  </w:t>
      </w:r>
    </w:p>
    <w:p w14:paraId="156AD24E" w14:textId="77777777" w:rsidR="00905963" w:rsidRDefault="00905963" w:rsidP="00905963">
      <w:pPr>
        <w:ind w:firstLine="567"/>
        <w:jc w:val="both"/>
        <w:rPr>
          <w:sz w:val="24"/>
          <w:szCs w:val="24"/>
        </w:rPr>
      </w:pPr>
      <w:r>
        <w:rPr>
          <w:sz w:val="24"/>
          <w:szCs w:val="24"/>
        </w:rPr>
        <w:t>2.3. Плата с юридических лиц, индивидуальных предпринимателей за проведение мероприятий по контролю не взимается.</w:t>
      </w:r>
    </w:p>
    <w:p w14:paraId="3E12AE43" w14:textId="77777777" w:rsidR="00905963" w:rsidRDefault="00905963" w:rsidP="00905963">
      <w:pPr>
        <w:ind w:firstLine="567"/>
        <w:jc w:val="both"/>
        <w:rPr>
          <w:sz w:val="24"/>
          <w:szCs w:val="24"/>
        </w:rPr>
      </w:pPr>
      <w:r>
        <w:rPr>
          <w:sz w:val="24"/>
          <w:szCs w:val="24"/>
        </w:rPr>
        <w:t>2.4. Сроки исполнения государственной функции</w:t>
      </w:r>
    </w:p>
    <w:p w14:paraId="6DB41575" w14:textId="77777777" w:rsidR="00905963" w:rsidRDefault="00905963" w:rsidP="00905963">
      <w:pPr>
        <w:ind w:firstLine="567"/>
        <w:jc w:val="both"/>
        <w:rPr>
          <w:sz w:val="24"/>
          <w:szCs w:val="24"/>
        </w:rPr>
      </w:pPr>
      <w:r>
        <w:rPr>
          <w:sz w:val="24"/>
          <w:szCs w:val="24"/>
        </w:rPr>
        <w:t>2.4.1. Сроки исполнения государственной функции, реализуемой посредством проведения плановой или внеплановой проверки, не могут превышать 20 (двадцать) рабочих дней.</w:t>
      </w:r>
    </w:p>
    <w:p w14:paraId="30A81088" w14:textId="77777777" w:rsidR="00905963" w:rsidRDefault="00905963" w:rsidP="00905963">
      <w:pPr>
        <w:ind w:firstLine="567"/>
        <w:jc w:val="both"/>
        <w:rPr>
          <w:sz w:val="24"/>
          <w:szCs w:val="24"/>
        </w:rPr>
      </w:pPr>
      <w:r>
        <w:rPr>
          <w:sz w:val="24"/>
          <w:szCs w:val="24"/>
        </w:rPr>
        <w:t>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микропредприятия в год.</w:t>
      </w:r>
    </w:p>
    <w:p w14:paraId="3A8F01F4" w14:textId="7CD45601" w:rsidR="00905963" w:rsidRDefault="00905963" w:rsidP="00905963">
      <w:pPr>
        <w:ind w:firstLine="567"/>
        <w:jc w:val="both"/>
        <w:rPr>
          <w:sz w:val="24"/>
          <w:szCs w:val="24"/>
        </w:rPr>
      </w:pPr>
      <w:r>
        <w:rPr>
          <w:sz w:val="24"/>
          <w:szCs w:val="24"/>
        </w:rPr>
        <w:t xml:space="preserve">2.4.2.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сельского поселения </w:t>
      </w:r>
      <w:r w:rsidR="008B4DC1">
        <w:rPr>
          <w:sz w:val="24"/>
          <w:szCs w:val="24"/>
        </w:rPr>
        <w:t>Новотатышлинский</w:t>
      </w:r>
      <w:r>
        <w:rPr>
          <w:sz w:val="24"/>
          <w:szCs w:val="24"/>
        </w:rPr>
        <w:t xml:space="preserve"> сельсовет муниципального района Татышлинский район Республики Башкортостан, проводящих выездную плановую проверку, срок проведения выездной плановой проверки может быть продлен главой Администрации или его заместителем, но не более чем на 20 (двадцать) рабочих дней, в отношении малых предприятий - не более чем на 50 (пятьдесят) часов, микропредприятий - не более чем на 15 (пятнадцать) часов.</w:t>
      </w:r>
    </w:p>
    <w:p w14:paraId="1B4AD199" w14:textId="77777777" w:rsidR="00905963" w:rsidRDefault="00905963" w:rsidP="00905963">
      <w:pPr>
        <w:ind w:firstLine="567"/>
        <w:jc w:val="both"/>
        <w:rPr>
          <w:sz w:val="24"/>
          <w:szCs w:val="24"/>
        </w:rPr>
      </w:pPr>
      <w:r>
        <w:rPr>
          <w:sz w:val="24"/>
          <w:szCs w:val="24"/>
        </w:rPr>
        <w:t>2.4.3. Срок проведения плановых и внеплановых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(шестьдесят) рабочих дней.</w:t>
      </w:r>
    </w:p>
    <w:p w14:paraId="205799E6" w14:textId="77777777" w:rsidR="00905963" w:rsidRDefault="00905963" w:rsidP="00905963">
      <w:pPr>
        <w:ind w:firstLine="567"/>
        <w:jc w:val="both"/>
        <w:rPr>
          <w:sz w:val="24"/>
          <w:szCs w:val="24"/>
        </w:rPr>
      </w:pPr>
      <w:r>
        <w:rPr>
          <w:sz w:val="24"/>
          <w:szCs w:val="24"/>
        </w:rPr>
        <w:t>2.4.4. Сроки прохождения отдельных административных процедур, необходимых для исполнения государственной функции:</w:t>
      </w:r>
    </w:p>
    <w:p w14:paraId="5BB7D2B0" w14:textId="77777777" w:rsidR="00905963" w:rsidRDefault="00905963" w:rsidP="00905963">
      <w:pPr>
        <w:ind w:firstLine="567"/>
        <w:jc w:val="both"/>
        <w:rPr>
          <w:sz w:val="24"/>
          <w:szCs w:val="24"/>
        </w:rPr>
      </w:pPr>
      <w:r>
        <w:rPr>
          <w:sz w:val="24"/>
          <w:szCs w:val="24"/>
        </w:rPr>
        <w:t>1) планирование и подготовка проведения проверки - не более 14 рабочих дней;</w:t>
      </w:r>
    </w:p>
    <w:p w14:paraId="361A8460" w14:textId="77777777" w:rsidR="00905963" w:rsidRDefault="00905963" w:rsidP="00905963">
      <w:pPr>
        <w:ind w:firstLine="567"/>
        <w:jc w:val="both"/>
        <w:rPr>
          <w:sz w:val="24"/>
          <w:szCs w:val="24"/>
        </w:rPr>
      </w:pPr>
      <w:r>
        <w:rPr>
          <w:sz w:val="24"/>
          <w:szCs w:val="24"/>
        </w:rPr>
        <w:t>2) направление уведомления о проведении проверки - не позднее чем в течение трех рабочих дней до начала проведения проверки.</w:t>
      </w:r>
    </w:p>
    <w:p w14:paraId="325539EE" w14:textId="77777777" w:rsidR="00905963" w:rsidRDefault="00905963" w:rsidP="00905963">
      <w:pPr>
        <w:ind w:firstLine="567"/>
        <w:jc w:val="both"/>
        <w:rPr>
          <w:sz w:val="24"/>
          <w:szCs w:val="24"/>
        </w:rPr>
      </w:pPr>
      <w:r>
        <w:rPr>
          <w:sz w:val="24"/>
          <w:szCs w:val="24"/>
        </w:rPr>
        <w:t>3. Состав, последовательность и сроки выполнения административных процедур (действий), требования к порядку их выполнения</w:t>
      </w:r>
    </w:p>
    <w:p w14:paraId="0A9C3E40" w14:textId="77777777" w:rsidR="00905963" w:rsidRDefault="00905963" w:rsidP="00905963">
      <w:pPr>
        <w:ind w:firstLine="567"/>
        <w:jc w:val="both"/>
        <w:rPr>
          <w:sz w:val="24"/>
          <w:szCs w:val="24"/>
        </w:rPr>
      </w:pPr>
      <w:r>
        <w:rPr>
          <w:sz w:val="24"/>
          <w:szCs w:val="24"/>
        </w:rPr>
        <w:t xml:space="preserve">3. Состав, последовательность и сроки выполнения административных процедур (действий), требования к порядку их выполнения </w:t>
      </w:r>
    </w:p>
    <w:p w14:paraId="270CC81C" w14:textId="77777777" w:rsidR="00905963" w:rsidRDefault="00905963" w:rsidP="00905963">
      <w:pPr>
        <w:ind w:firstLine="567"/>
        <w:jc w:val="both"/>
        <w:rPr>
          <w:sz w:val="24"/>
          <w:szCs w:val="24"/>
        </w:rPr>
      </w:pPr>
      <w:r>
        <w:rPr>
          <w:sz w:val="24"/>
          <w:szCs w:val="24"/>
        </w:rPr>
        <w:t>3.1. Состав и последовательность административных процедур при осуществлении муниципального контроля</w:t>
      </w:r>
    </w:p>
    <w:p w14:paraId="3065B01E" w14:textId="77777777" w:rsidR="00905963" w:rsidRDefault="00905963" w:rsidP="00905963">
      <w:pPr>
        <w:ind w:firstLine="567"/>
        <w:jc w:val="both"/>
        <w:rPr>
          <w:sz w:val="24"/>
          <w:szCs w:val="24"/>
        </w:rPr>
      </w:pPr>
      <w:r>
        <w:rPr>
          <w:sz w:val="24"/>
          <w:szCs w:val="24"/>
        </w:rPr>
        <w:t>3.1.1. Исполнение муниципальной функции включает в себя следующие административные процедуры:</w:t>
      </w:r>
    </w:p>
    <w:p w14:paraId="48222F7D" w14:textId="478EB0B3" w:rsidR="00905963" w:rsidRDefault="00905963" w:rsidP="00905963">
      <w:pPr>
        <w:ind w:firstLine="567"/>
        <w:jc w:val="both"/>
        <w:rPr>
          <w:sz w:val="24"/>
          <w:szCs w:val="24"/>
        </w:rPr>
      </w:pPr>
      <w:r>
        <w:rPr>
          <w:sz w:val="24"/>
          <w:szCs w:val="24"/>
        </w:rPr>
        <w:t xml:space="preserve">- принятие решения о проведении проверки в форме Постановления Администрации сельского поселения </w:t>
      </w:r>
      <w:r w:rsidR="008B4DC1">
        <w:rPr>
          <w:sz w:val="24"/>
          <w:szCs w:val="24"/>
        </w:rPr>
        <w:t>Новотатышлинский</w:t>
      </w:r>
      <w:r>
        <w:rPr>
          <w:sz w:val="24"/>
          <w:szCs w:val="24"/>
        </w:rPr>
        <w:t xml:space="preserve"> сельсовет муниципального района Татышлинский район Республики Башкортостан;</w:t>
      </w:r>
    </w:p>
    <w:p w14:paraId="628497EA" w14:textId="77777777" w:rsidR="00905963" w:rsidRDefault="00905963" w:rsidP="00905963">
      <w:pPr>
        <w:ind w:firstLine="567"/>
        <w:jc w:val="both"/>
        <w:rPr>
          <w:sz w:val="24"/>
          <w:szCs w:val="24"/>
        </w:rPr>
      </w:pPr>
      <w:r>
        <w:rPr>
          <w:sz w:val="24"/>
          <w:szCs w:val="24"/>
        </w:rPr>
        <w:t>-  направление уведомления о проведении проверки;</w:t>
      </w:r>
    </w:p>
    <w:p w14:paraId="13C4CD1E" w14:textId="77777777" w:rsidR="00905963" w:rsidRDefault="00905963" w:rsidP="00905963">
      <w:pPr>
        <w:ind w:firstLine="567"/>
        <w:jc w:val="both"/>
        <w:rPr>
          <w:sz w:val="24"/>
          <w:szCs w:val="24"/>
        </w:rPr>
      </w:pPr>
      <w:r>
        <w:rPr>
          <w:sz w:val="24"/>
          <w:szCs w:val="24"/>
        </w:rPr>
        <w:lastRenderedPageBreak/>
        <w:t>-  проведение проверки;</w:t>
      </w:r>
    </w:p>
    <w:p w14:paraId="7FFDBAF5" w14:textId="77777777" w:rsidR="00905963" w:rsidRDefault="00905963" w:rsidP="00905963">
      <w:pPr>
        <w:ind w:firstLine="567"/>
        <w:jc w:val="both"/>
        <w:rPr>
          <w:sz w:val="24"/>
          <w:szCs w:val="24"/>
        </w:rPr>
      </w:pPr>
      <w:r>
        <w:rPr>
          <w:sz w:val="24"/>
          <w:szCs w:val="24"/>
        </w:rPr>
        <w:t>-  оформление результатов проверки;</w:t>
      </w:r>
    </w:p>
    <w:p w14:paraId="43FA38A6" w14:textId="77777777" w:rsidR="00905963" w:rsidRDefault="00905963" w:rsidP="00905963">
      <w:pPr>
        <w:ind w:firstLine="567"/>
        <w:jc w:val="both"/>
        <w:rPr>
          <w:sz w:val="24"/>
          <w:szCs w:val="24"/>
        </w:rPr>
      </w:pPr>
      <w:r>
        <w:rPr>
          <w:sz w:val="24"/>
          <w:szCs w:val="24"/>
        </w:rPr>
        <w:t>Блок-схема осуществления административных процедур при осуществлении муниципального контроля указана в приложении №2 к настоящему административному регламенту.</w:t>
      </w:r>
    </w:p>
    <w:p w14:paraId="715C04A7" w14:textId="77777777" w:rsidR="00905963" w:rsidRDefault="00905963" w:rsidP="00905963">
      <w:pPr>
        <w:ind w:firstLine="567"/>
        <w:jc w:val="both"/>
        <w:rPr>
          <w:sz w:val="24"/>
          <w:szCs w:val="24"/>
        </w:rPr>
      </w:pPr>
      <w:r>
        <w:rPr>
          <w:sz w:val="24"/>
          <w:szCs w:val="24"/>
        </w:rPr>
        <w:t>3.2. Принятие решения о проведении проверки</w:t>
      </w:r>
    </w:p>
    <w:p w14:paraId="722B7E64" w14:textId="77777777" w:rsidR="00905963" w:rsidRDefault="00905963" w:rsidP="00905963">
      <w:pPr>
        <w:ind w:firstLine="567"/>
        <w:jc w:val="both"/>
        <w:rPr>
          <w:sz w:val="24"/>
          <w:szCs w:val="24"/>
        </w:rPr>
      </w:pPr>
      <w:r>
        <w:rPr>
          <w:sz w:val="24"/>
          <w:szCs w:val="24"/>
        </w:rPr>
        <w:t>3.2.1. Основанием для начала административной процедуры являются   наличие утвержденного плана проверок, наличие оснований для проведения внеплановой проверки.</w:t>
      </w:r>
    </w:p>
    <w:p w14:paraId="099CA8C2" w14:textId="5B850C63" w:rsidR="00905963" w:rsidRDefault="00905963" w:rsidP="00905963">
      <w:pPr>
        <w:ind w:firstLine="567"/>
        <w:jc w:val="both"/>
        <w:rPr>
          <w:sz w:val="24"/>
          <w:szCs w:val="24"/>
        </w:rPr>
      </w:pPr>
      <w:r>
        <w:rPr>
          <w:sz w:val="24"/>
          <w:szCs w:val="24"/>
        </w:rPr>
        <w:t xml:space="preserve">Плановые проверки проводятся на основании разрабатываемых органом муниципального контроля ежегодных планов. Ежегодные планы проверок утверждаются руководителем органа муниципального контроля – главой Администрации сельского поселения </w:t>
      </w:r>
      <w:r w:rsidR="008B4DC1">
        <w:rPr>
          <w:sz w:val="24"/>
          <w:szCs w:val="24"/>
        </w:rPr>
        <w:t>Новотатышлинский</w:t>
      </w:r>
      <w:r>
        <w:rPr>
          <w:sz w:val="24"/>
          <w:szCs w:val="24"/>
        </w:rPr>
        <w:t xml:space="preserve"> сельсовет муниципального района Татышлинский район Республики Башкортостан. В ежегодных планах проведения плановых проверок в обязательном порядке указываются сведения, предусмотренные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14:paraId="5A02D9A4" w14:textId="5CE91CE0" w:rsidR="00905963" w:rsidRDefault="00905963" w:rsidP="00905963">
      <w:pPr>
        <w:ind w:firstLine="567"/>
        <w:jc w:val="both"/>
        <w:rPr>
          <w:sz w:val="24"/>
          <w:szCs w:val="24"/>
        </w:rPr>
      </w:pPr>
      <w:r>
        <w:rPr>
          <w:sz w:val="24"/>
          <w:szCs w:val="24"/>
        </w:rPr>
        <w:t xml:space="preserve">Орган муниципального </w:t>
      </w:r>
      <w:proofErr w:type="gramStart"/>
      <w:r>
        <w:rPr>
          <w:sz w:val="24"/>
          <w:szCs w:val="24"/>
        </w:rPr>
        <w:t>контроля  в</w:t>
      </w:r>
      <w:proofErr w:type="gramEnd"/>
      <w:r>
        <w:rPr>
          <w:sz w:val="24"/>
          <w:szCs w:val="24"/>
        </w:rPr>
        <w:t xml:space="preserve"> срок до 1 сентября года, предшествующего году проведения плановых проверок, разрабатывает и направляет в прокуратуру </w:t>
      </w:r>
      <w:r w:rsidR="008B4DC1">
        <w:rPr>
          <w:sz w:val="24"/>
          <w:szCs w:val="24"/>
        </w:rPr>
        <w:t>Татышлинского</w:t>
      </w:r>
      <w:r>
        <w:rPr>
          <w:sz w:val="24"/>
          <w:szCs w:val="24"/>
        </w:rPr>
        <w:t xml:space="preserve"> района проект ежегодного плана проведения плановых проверок органом муниципального контроля.</w:t>
      </w:r>
    </w:p>
    <w:p w14:paraId="3A644723" w14:textId="5137AF3F" w:rsidR="00905963" w:rsidRDefault="00905963" w:rsidP="00905963">
      <w:pPr>
        <w:ind w:firstLine="567"/>
        <w:jc w:val="both"/>
        <w:rPr>
          <w:sz w:val="24"/>
          <w:szCs w:val="24"/>
        </w:rPr>
      </w:pPr>
      <w:r>
        <w:rPr>
          <w:sz w:val="24"/>
          <w:szCs w:val="24"/>
        </w:rPr>
        <w:t xml:space="preserve">Орган муниципального контроля, по итогам рассмотрения предложений направляет в прокуратуру </w:t>
      </w:r>
      <w:r w:rsidR="008B4DC1">
        <w:rPr>
          <w:sz w:val="24"/>
          <w:szCs w:val="24"/>
        </w:rPr>
        <w:t>Татышлинского</w:t>
      </w:r>
      <w:r>
        <w:rPr>
          <w:sz w:val="24"/>
          <w:szCs w:val="24"/>
        </w:rPr>
        <w:t xml:space="preserve"> района в срок до 1 ноября года, предшествующего году проведения плановых проверок, утвержденные ежегодные планы проведения плановых проверок в отношении юридических лиц и индивидуальных предпринимателей.</w:t>
      </w:r>
    </w:p>
    <w:p w14:paraId="3409EC65" w14:textId="77777777" w:rsidR="00905963" w:rsidRDefault="00905963" w:rsidP="00905963">
      <w:pPr>
        <w:ind w:firstLine="567"/>
        <w:jc w:val="both"/>
        <w:rPr>
          <w:sz w:val="24"/>
          <w:szCs w:val="24"/>
        </w:rPr>
      </w:pPr>
      <w:r>
        <w:rPr>
          <w:sz w:val="24"/>
          <w:szCs w:val="24"/>
        </w:rPr>
        <w:t>Подготовка органом муниципального контроля ежегодных планов проведения плановых проверок юридических лиц и индивидуальных предпринимателей осуществляется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Основания для включения в ежегодный план проверок перечислены в части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BBEC0FE" w14:textId="77777777" w:rsidR="00905963" w:rsidRDefault="00905963" w:rsidP="00905963">
      <w:pPr>
        <w:ind w:firstLine="567"/>
        <w:jc w:val="both"/>
        <w:rPr>
          <w:sz w:val="24"/>
          <w:szCs w:val="24"/>
        </w:rPr>
      </w:pPr>
      <w:r>
        <w:rPr>
          <w:sz w:val="24"/>
          <w:szCs w:val="24"/>
        </w:rPr>
        <w:t>3.2.2. Принятие решения о проведении внеплановой проверки осуществляется в порядке, установленном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FFEDC76" w14:textId="04196B03" w:rsidR="00905963" w:rsidRDefault="00905963" w:rsidP="00905963">
      <w:pPr>
        <w:ind w:firstLine="567"/>
        <w:jc w:val="both"/>
        <w:rPr>
          <w:sz w:val="24"/>
          <w:szCs w:val="24"/>
        </w:rPr>
      </w:pPr>
      <w:r>
        <w:rPr>
          <w:sz w:val="24"/>
          <w:szCs w:val="24"/>
        </w:rPr>
        <w:t xml:space="preserve">3.2.3. Проверка (плановая, внеплановая) проводится на основании постановления руководителя органа муниципального контроля – главы Администрации сельского поселения </w:t>
      </w:r>
      <w:r w:rsidR="008B4DC1">
        <w:rPr>
          <w:sz w:val="24"/>
          <w:szCs w:val="24"/>
        </w:rPr>
        <w:t>Новотатышлинский</w:t>
      </w:r>
      <w:r>
        <w:rPr>
          <w:sz w:val="24"/>
          <w:szCs w:val="24"/>
        </w:rPr>
        <w:t xml:space="preserve"> сельсовет муниципального района Татышлинский район Республики Башкортостан или его заместителя о проведении проверки.</w:t>
      </w:r>
    </w:p>
    <w:p w14:paraId="4F5C9560" w14:textId="77777777" w:rsidR="00905963" w:rsidRDefault="00905963" w:rsidP="00905963">
      <w:pPr>
        <w:ind w:firstLine="567"/>
        <w:jc w:val="both"/>
        <w:rPr>
          <w:sz w:val="24"/>
          <w:szCs w:val="24"/>
        </w:rPr>
      </w:pPr>
      <w:r>
        <w:rPr>
          <w:sz w:val="24"/>
          <w:szCs w:val="24"/>
        </w:rPr>
        <w:t>В постановлении органа муниципального контроля о проведении проверки указываются:</w:t>
      </w:r>
    </w:p>
    <w:p w14:paraId="2DDB5D0B" w14:textId="77777777" w:rsidR="00905963" w:rsidRDefault="00905963" w:rsidP="00905963">
      <w:pPr>
        <w:ind w:firstLine="567"/>
        <w:jc w:val="both"/>
        <w:rPr>
          <w:sz w:val="24"/>
          <w:szCs w:val="24"/>
        </w:rPr>
      </w:pPr>
      <w:r>
        <w:rPr>
          <w:sz w:val="24"/>
          <w:szCs w:val="24"/>
        </w:rPr>
        <w:t>1) наименование органа муниципального контроля;</w:t>
      </w:r>
    </w:p>
    <w:p w14:paraId="538D2851" w14:textId="77777777" w:rsidR="00905963" w:rsidRDefault="00905963" w:rsidP="00905963">
      <w:pPr>
        <w:ind w:firstLine="567"/>
        <w:jc w:val="both"/>
        <w:rPr>
          <w:sz w:val="24"/>
          <w:szCs w:val="24"/>
        </w:rPr>
      </w:pPr>
      <w:r>
        <w:rPr>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6950838A" w14:textId="77777777" w:rsidR="00905963" w:rsidRDefault="00905963" w:rsidP="00905963">
      <w:pPr>
        <w:ind w:firstLine="567"/>
        <w:jc w:val="both"/>
        <w:rPr>
          <w:sz w:val="24"/>
          <w:szCs w:val="24"/>
        </w:rPr>
      </w:pPr>
      <w:r>
        <w:rPr>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50D33659" w14:textId="77777777" w:rsidR="00905963" w:rsidRDefault="00905963" w:rsidP="00905963">
      <w:pPr>
        <w:ind w:firstLine="567"/>
        <w:jc w:val="both"/>
        <w:rPr>
          <w:sz w:val="24"/>
          <w:szCs w:val="24"/>
        </w:rPr>
      </w:pPr>
      <w:r>
        <w:rPr>
          <w:sz w:val="24"/>
          <w:szCs w:val="24"/>
        </w:rPr>
        <w:t>4) цели, задачи, предмет проверки и срок ее проведения;</w:t>
      </w:r>
    </w:p>
    <w:p w14:paraId="51D8DFC7" w14:textId="77777777" w:rsidR="00905963" w:rsidRDefault="00905963" w:rsidP="00905963">
      <w:pPr>
        <w:ind w:firstLine="567"/>
        <w:jc w:val="both"/>
        <w:rPr>
          <w:sz w:val="24"/>
          <w:szCs w:val="24"/>
        </w:rPr>
      </w:pPr>
      <w:r>
        <w:rPr>
          <w:sz w:val="24"/>
          <w:szCs w:val="24"/>
        </w:rPr>
        <w:lastRenderedPageBreak/>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14:paraId="080DC145" w14:textId="77777777" w:rsidR="00905963" w:rsidRDefault="00905963" w:rsidP="00905963">
      <w:pPr>
        <w:ind w:firstLine="567"/>
        <w:jc w:val="both"/>
        <w:rPr>
          <w:sz w:val="24"/>
          <w:szCs w:val="24"/>
        </w:rPr>
      </w:pPr>
      <w:r>
        <w:rPr>
          <w:sz w:val="24"/>
          <w:szCs w:val="24"/>
        </w:rPr>
        <w:t>6) сроки проведения и перечень мероприятий по контролю, необходимых для достижения целей и задач проведения проверки;</w:t>
      </w:r>
    </w:p>
    <w:p w14:paraId="12BC1DBB" w14:textId="77777777" w:rsidR="00905963" w:rsidRDefault="00905963" w:rsidP="00905963">
      <w:pPr>
        <w:ind w:firstLine="567"/>
        <w:jc w:val="both"/>
        <w:rPr>
          <w:sz w:val="24"/>
          <w:szCs w:val="24"/>
        </w:rPr>
      </w:pPr>
      <w:r>
        <w:rPr>
          <w:sz w:val="24"/>
          <w:szCs w:val="24"/>
        </w:rPr>
        <w:t>7) перечень административных регламентов по осуществлению муниципального контроля;</w:t>
      </w:r>
    </w:p>
    <w:p w14:paraId="55CD421C" w14:textId="77777777" w:rsidR="00905963" w:rsidRDefault="00905963" w:rsidP="00905963">
      <w:pPr>
        <w:ind w:firstLine="567"/>
        <w:jc w:val="both"/>
        <w:rPr>
          <w:sz w:val="24"/>
          <w:szCs w:val="24"/>
        </w:rPr>
      </w:pPr>
      <w:r>
        <w:rPr>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3E6E0856" w14:textId="77777777" w:rsidR="00905963" w:rsidRDefault="00905963" w:rsidP="00905963">
      <w:pPr>
        <w:ind w:firstLine="567"/>
        <w:jc w:val="both"/>
        <w:rPr>
          <w:sz w:val="24"/>
          <w:szCs w:val="24"/>
        </w:rPr>
      </w:pPr>
      <w:r>
        <w:rPr>
          <w:sz w:val="24"/>
          <w:szCs w:val="24"/>
        </w:rPr>
        <w:t>9) даты начала и окончания проведения проверки.</w:t>
      </w:r>
    </w:p>
    <w:p w14:paraId="1E428EC1" w14:textId="25357D0F" w:rsidR="00905963" w:rsidRDefault="00905963" w:rsidP="00905963">
      <w:pPr>
        <w:ind w:firstLine="567"/>
        <w:jc w:val="both"/>
        <w:rPr>
          <w:sz w:val="24"/>
          <w:szCs w:val="24"/>
        </w:rPr>
      </w:pPr>
      <w:r>
        <w:rPr>
          <w:sz w:val="24"/>
          <w:szCs w:val="24"/>
        </w:rPr>
        <w:t xml:space="preserve">Результатом административной процедуры является принятие постановления Администрации сельского поселения </w:t>
      </w:r>
      <w:r w:rsidR="008B4DC1">
        <w:rPr>
          <w:sz w:val="24"/>
          <w:szCs w:val="24"/>
        </w:rPr>
        <w:t>Новотатышлинский</w:t>
      </w:r>
      <w:r>
        <w:rPr>
          <w:sz w:val="24"/>
          <w:szCs w:val="24"/>
        </w:rPr>
        <w:t xml:space="preserve"> сельсовет муниципального района Татышлинский район Республики Башкортостан о проведении проверки.</w:t>
      </w:r>
    </w:p>
    <w:p w14:paraId="7A6B4ED6" w14:textId="77777777" w:rsidR="00905963" w:rsidRDefault="00905963" w:rsidP="00905963">
      <w:pPr>
        <w:ind w:firstLine="567"/>
        <w:jc w:val="both"/>
        <w:rPr>
          <w:sz w:val="24"/>
          <w:szCs w:val="24"/>
        </w:rPr>
      </w:pPr>
      <w:r>
        <w:rPr>
          <w:sz w:val="24"/>
          <w:szCs w:val="24"/>
        </w:rPr>
        <w:t>Способом передачи результата административной процедуры является направление лицу, в отношении которого проводится мероприятия по контролю, уведомления о проверке.</w:t>
      </w:r>
    </w:p>
    <w:p w14:paraId="01BC67F3" w14:textId="77777777" w:rsidR="00905963" w:rsidRDefault="00905963" w:rsidP="00905963">
      <w:pPr>
        <w:ind w:firstLine="567"/>
        <w:jc w:val="both"/>
        <w:rPr>
          <w:sz w:val="24"/>
          <w:szCs w:val="24"/>
        </w:rPr>
      </w:pPr>
      <w:r>
        <w:rPr>
          <w:sz w:val="24"/>
          <w:szCs w:val="24"/>
        </w:rPr>
        <w:t>Способом фиксации результата административной процедуры является регистрация постановления о проведении проверки в системе электронного документооборота.</w:t>
      </w:r>
    </w:p>
    <w:p w14:paraId="33EC80A9" w14:textId="77777777" w:rsidR="00905963" w:rsidRDefault="00905963" w:rsidP="00905963">
      <w:pPr>
        <w:ind w:firstLine="567"/>
        <w:jc w:val="both"/>
        <w:rPr>
          <w:sz w:val="24"/>
          <w:szCs w:val="24"/>
        </w:rPr>
      </w:pPr>
      <w:r>
        <w:rPr>
          <w:sz w:val="24"/>
          <w:szCs w:val="24"/>
        </w:rPr>
        <w:t>Ответственным должностным лицом, выполняющим указанные административные действия, является уполномоченный специалист отдела по строительству, архитектуре и жилищной политике.</w:t>
      </w:r>
    </w:p>
    <w:p w14:paraId="1310B3C2" w14:textId="77777777" w:rsidR="00905963" w:rsidRDefault="00905963" w:rsidP="00905963">
      <w:pPr>
        <w:ind w:firstLine="567"/>
        <w:jc w:val="both"/>
        <w:rPr>
          <w:sz w:val="24"/>
          <w:szCs w:val="24"/>
        </w:rPr>
      </w:pPr>
      <w:r>
        <w:rPr>
          <w:sz w:val="24"/>
          <w:szCs w:val="24"/>
        </w:rPr>
        <w:t>3.3 Направление уведомления о проведении проверки.</w:t>
      </w:r>
    </w:p>
    <w:p w14:paraId="02CCD439" w14:textId="443CB305" w:rsidR="00905963" w:rsidRDefault="00905963" w:rsidP="00905963">
      <w:pPr>
        <w:ind w:firstLine="567"/>
        <w:jc w:val="both"/>
        <w:rPr>
          <w:sz w:val="24"/>
          <w:szCs w:val="24"/>
        </w:rPr>
      </w:pPr>
      <w:r>
        <w:rPr>
          <w:sz w:val="24"/>
          <w:szCs w:val="24"/>
        </w:rPr>
        <w:t xml:space="preserve">3.3.1 Основанием для начала административной процедуры является принятое постановление Администрации сельского поселения </w:t>
      </w:r>
      <w:r w:rsidR="008B4DC1">
        <w:rPr>
          <w:sz w:val="24"/>
          <w:szCs w:val="24"/>
        </w:rPr>
        <w:t>Новотатышлинский</w:t>
      </w:r>
      <w:r>
        <w:rPr>
          <w:sz w:val="24"/>
          <w:szCs w:val="24"/>
        </w:rPr>
        <w:t xml:space="preserve"> сельсовет муниципального района Татышлинский район Республики Башкортостан о проведении проверки.</w:t>
      </w:r>
    </w:p>
    <w:p w14:paraId="06F651C6" w14:textId="4BCDB331" w:rsidR="00905963" w:rsidRDefault="00905963" w:rsidP="00905963">
      <w:pPr>
        <w:ind w:firstLine="567"/>
        <w:jc w:val="both"/>
        <w:rPr>
          <w:sz w:val="24"/>
          <w:szCs w:val="24"/>
        </w:rPr>
      </w:pPr>
      <w:r>
        <w:rPr>
          <w:sz w:val="24"/>
          <w:szCs w:val="24"/>
        </w:rPr>
        <w:t xml:space="preserve">3.3.2. Критерием принятия решения является наличие постановления Администрации сельского поселения </w:t>
      </w:r>
      <w:r w:rsidR="008B4DC1">
        <w:rPr>
          <w:sz w:val="24"/>
          <w:szCs w:val="24"/>
        </w:rPr>
        <w:t>Новотатышлинский</w:t>
      </w:r>
      <w:r>
        <w:rPr>
          <w:sz w:val="24"/>
          <w:szCs w:val="24"/>
        </w:rPr>
        <w:t xml:space="preserve"> сельсовет муниципального района Татышлинский район Республики Башкортостан о проведении проверки.</w:t>
      </w:r>
    </w:p>
    <w:p w14:paraId="32ABBBDA" w14:textId="77777777" w:rsidR="00905963" w:rsidRDefault="00905963" w:rsidP="00905963">
      <w:pPr>
        <w:ind w:firstLine="567"/>
        <w:jc w:val="both"/>
        <w:rPr>
          <w:sz w:val="24"/>
          <w:szCs w:val="24"/>
        </w:rPr>
      </w:pPr>
      <w:r>
        <w:rPr>
          <w:sz w:val="24"/>
          <w:szCs w:val="24"/>
        </w:rPr>
        <w:t>3.3.3.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руководителя органа муниципального контроля о проведении плановой проверки заказным почтовым отправлением с уведомлением о вручении или иным доступным способом.</w:t>
      </w:r>
    </w:p>
    <w:p w14:paraId="01525708" w14:textId="77777777" w:rsidR="00905963" w:rsidRDefault="00905963" w:rsidP="00905963">
      <w:pPr>
        <w:ind w:firstLine="567"/>
        <w:jc w:val="both"/>
        <w:rPr>
          <w:sz w:val="24"/>
          <w:szCs w:val="24"/>
        </w:rPr>
      </w:pPr>
      <w:r>
        <w:rPr>
          <w:sz w:val="24"/>
          <w:szCs w:val="24"/>
        </w:rPr>
        <w:t xml:space="preserve">3.3.4.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w:t>
      </w:r>
    </w:p>
    <w:p w14:paraId="4EE18504" w14:textId="77777777" w:rsidR="00905963" w:rsidRDefault="00905963" w:rsidP="00905963">
      <w:pPr>
        <w:ind w:firstLine="567"/>
        <w:jc w:val="both"/>
        <w:rPr>
          <w:sz w:val="24"/>
          <w:szCs w:val="24"/>
        </w:rPr>
      </w:pPr>
      <w:r>
        <w:rPr>
          <w:sz w:val="24"/>
          <w:szCs w:val="24"/>
        </w:rPr>
        <w:t>не менее чем за двадцать четыре часа до начала ее проведения любым доступным способом.</w:t>
      </w:r>
    </w:p>
    <w:p w14:paraId="3CB8C801" w14:textId="77777777" w:rsidR="00905963" w:rsidRDefault="00905963" w:rsidP="00905963">
      <w:pPr>
        <w:autoSpaceDE w:val="0"/>
        <w:autoSpaceDN w:val="0"/>
        <w:adjustRightInd w:val="0"/>
        <w:ind w:firstLine="540"/>
        <w:jc w:val="both"/>
        <w:rPr>
          <w:sz w:val="24"/>
          <w:szCs w:val="24"/>
        </w:rPr>
      </w:pPr>
      <w:r>
        <w:rPr>
          <w:sz w:val="24"/>
          <w:szCs w:val="24"/>
        </w:rPr>
        <w:t>3.3.5. Результатом административной процедуры является направление уведомления о проведении проверки с приложением копии постановления  о начале проведения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14:paraId="17DD9805" w14:textId="77777777" w:rsidR="00905963" w:rsidRDefault="00905963" w:rsidP="00905963">
      <w:pPr>
        <w:ind w:firstLine="567"/>
        <w:jc w:val="both"/>
        <w:rPr>
          <w:sz w:val="24"/>
          <w:szCs w:val="24"/>
        </w:rPr>
      </w:pPr>
      <w:r>
        <w:rPr>
          <w:sz w:val="24"/>
          <w:szCs w:val="24"/>
        </w:rPr>
        <w:lastRenderedPageBreak/>
        <w:t>3.3.6. Способом фиксации процедуры административной процедуры является внесение записи в журнал исходящей корреспонденции записи о направлении уведомления о проведении проверки.</w:t>
      </w:r>
    </w:p>
    <w:p w14:paraId="2B1DC080" w14:textId="77777777" w:rsidR="00905963" w:rsidRDefault="00905963" w:rsidP="00905963">
      <w:pPr>
        <w:ind w:firstLine="567"/>
        <w:jc w:val="both"/>
        <w:rPr>
          <w:sz w:val="24"/>
          <w:szCs w:val="24"/>
        </w:rPr>
      </w:pPr>
      <w:r>
        <w:rPr>
          <w:sz w:val="24"/>
          <w:szCs w:val="24"/>
        </w:rPr>
        <w:t>3.3.5. Ответственным за направление уведомления о проведении проверки (плановой, внеплановой) является должностное лицо, уполномоченное на проведение проверки.</w:t>
      </w:r>
    </w:p>
    <w:p w14:paraId="2F6EA952" w14:textId="77777777" w:rsidR="00905963" w:rsidRDefault="00905963" w:rsidP="00905963">
      <w:pPr>
        <w:ind w:firstLine="567"/>
        <w:jc w:val="both"/>
        <w:rPr>
          <w:sz w:val="24"/>
          <w:szCs w:val="24"/>
        </w:rPr>
      </w:pPr>
      <w:r>
        <w:rPr>
          <w:sz w:val="24"/>
          <w:szCs w:val="24"/>
        </w:rPr>
        <w:t>3.4. Проведение проверки</w:t>
      </w:r>
    </w:p>
    <w:p w14:paraId="436278D1" w14:textId="77777777" w:rsidR="00905963" w:rsidRDefault="00905963" w:rsidP="00905963">
      <w:pPr>
        <w:ind w:firstLine="567"/>
        <w:jc w:val="both"/>
        <w:rPr>
          <w:sz w:val="24"/>
          <w:szCs w:val="24"/>
        </w:rPr>
      </w:pPr>
      <w:r>
        <w:rPr>
          <w:sz w:val="24"/>
          <w:szCs w:val="24"/>
        </w:rPr>
        <w:t>3.4.1. Проведение документарной проверки</w:t>
      </w:r>
    </w:p>
    <w:p w14:paraId="33C1D573" w14:textId="77777777" w:rsidR="00905963" w:rsidRDefault="00905963" w:rsidP="00905963">
      <w:pPr>
        <w:ind w:firstLine="567"/>
        <w:jc w:val="both"/>
        <w:rPr>
          <w:sz w:val="24"/>
          <w:szCs w:val="24"/>
        </w:rPr>
      </w:pPr>
      <w:r>
        <w:rPr>
          <w:sz w:val="24"/>
          <w:szCs w:val="24"/>
        </w:rPr>
        <w:t>Основанием для начала административной процедуры является наличие направленного постановления о проведении проверки лицу, в отношении которого проводятся мероприятия по контролю.</w:t>
      </w:r>
    </w:p>
    <w:p w14:paraId="2E26695B" w14:textId="77777777" w:rsidR="00905963" w:rsidRDefault="00905963" w:rsidP="00905963">
      <w:pPr>
        <w:ind w:firstLine="567"/>
        <w:jc w:val="both"/>
        <w:rPr>
          <w:sz w:val="24"/>
          <w:szCs w:val="24"/>
        </w:rPr>
      </w:pPr>
      <w:r>
        <w:rPr>
          <w:sz w:val="24"/>
          <w:szCs w:val="24"/>
        </w:rPr>
        <w:t>В процессе проведения документарной проверки в первую очередь должностными лицами органа муниципального контроля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14:paraId="12A493F7" w14:textId="77777777" w:rsidR="00905963" w:rsidRDefault="00905963" w:rsidP="00905963">
      <w:pPr>
        <w:ind w:firstLine="567"/>
        <w:jc w:val="both"/>
        <w:rPr>
          <w:sz w:val="24"/>
          <w:szCs w:val="24"/>
        </w:rPr>
      </w:pPr>
      <w:r>
        <w:rPr>
          <w:sz w:val="24"/>
          <w:szCs w:val="24"/>
        </w:rPr>
        <w:t>В случае, если достоверность сведений, содержащихся в документах, имеющихся в постановлении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муниципального контроля указанные в запросе документы.</w:t>
      </w:r>
    </w:p>
    <w:p w14:paraId="4ECD1E48" w14:textId="77777777" w:rsidR="00905963" w:rsidRDefault="00905963" w:rsidP="00905963">
      <w:pPr>
        <w:widowControl w:val="0"/>
        <w:autoSpaceDE w:val="0"/>
        <w:autoSpaceDN w:val="0"/>
        <w:adjustRightInd w:val="0"/>
        <w:ind w:firstLine="540"/>
        <w:jc w:val="both"/>
        <w:rPr>
          <w:sz w:val="24"/>
          <w:szCs w:val="24"/>
        </w:rPr>
      </w:pPr>
      <w:r>
        <w:rPr>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14:paraId="2E0F88CC" w14:textId="77777777" w:rsidR="00905963" w:rsidRDefault="00905963" w:rsidP="00905963">
      <w:pPr>
        <w:ind w:firstLine="567"/>
        <w:jc w:val="both"/>
        <w:rPr>
          <w:sz w:val="24"/>
          <w:szCs w:val="24"/>
        </w:rPr>
      </w:pPr>
      <w:r>
        <w:rPr>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14:paraId="24FFCF61" w14:textId="77777777" w:rsidR="00905963" w:rsidRDefault="00905963" w:rsidP="00905963">
      <w:pPr>
        <w:ind w:firstLine="567"/>
        <w:jc w:val="both"/>
        <w:rPr>
          <w:sz w:val="24"/>
          <w:szCs w:val="24"/>
        </w:rPr>
      </w:pPr>
      <w:r>
        <w:rPr>
          <w:sz w:val="24"/>
          <w:szCs w:val="24"/>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органа муниципального контроля, проводящие проверку, установят признаки нарушений установленных требований, орган муниципального контроля вправе провести выездную проверку.</w:t>
      </w:r>
    </w:p>
    <w:p w14:paraId="04C38AD8" w14:textId="77777777" w:rsidR="00905963" w:rsidRDefault="00905963" w:rsidP="00905963">
      <w:pPr>
        <w:ind w:firstLine="567"/>
        <w:jc w:val="both"/>
        <w:rPr>
          <w:sz w:val="24"/>
          <w:szCs w:val="24"/>
        </w:rPr>
      </w:pPr>
      <w:r>
        <w:rPr>
          <w:sz w:val="24"/>
          <w:szCs w:val="24"/>
        </w:rPr>
        <w:t>3.4.2. Проведение выездной проверки</w:t>
      </w:r>
    </w:p>
    <w:p w14:paraId="5CB22256" w14:textId="77777777" w:rsidR="00905963" w:rsidRDefault="00905963" w:rsidP="00905963">
      <w:pPr>
        <w:ind w:firstLine="567"/>
        <w:jc w:val="both"/>
        <w:rPr>
          <w:sz w:val="24"/>
          <w:szCs w:val="24"/>
        </w:rPr>
      </w:pPr>
      <w:r>
        <w:rPr>
          <w:sz w:val="24"/>
          <w:szCs w:val="24"/>
        </w:rPr>
        <w:t>Выездная проверка проводится в случае, если при документарной проверке не представляется возможным:</w:t>
      </w:r>
    </w:p>
    <w:p w14:paraId="38DC1AFA" w14:textId="77777777" w:rsidR="00905963" w:rsidRDefault="00905963" w:rsidP="00905963">
      <w:pPr>
        <w:ind w:firstLine="567"/>
        <w:jc w:val="both"/>
        <w:rPr>
          <w:sz w:val="24"/>
          <w:szCs w:val="24"/>
        </w:rPr>
      </w:pPr>
      <w:r>
        <w:rPr>
          <w:sz w:val="24"/>
          <w:szCs w:val="24"/>
        </w:rPr>
        <w:lastRenderedPageBreak/>
        <w:t>- 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14:paraId="6F03CB93" w14:textId="77777777" w:rsidR="00905963" w:rsidRDefault="00905963" w:rsidP="00905963">
      <w:pPr>
        <w:ind w:firstLine="567"/>
        <w:jc w:val="both"/>
        <w:rPr>
          <w:sz w:val="24"/>
          <w:szCs w:val="24"/>
        </w:rPr>
      </w:pPr>
      <w:r>
        <w:rPr>
          <w:sz w:val="24"/>
          <w:szCs w:val="24"/>
        </w:rPr>
        <w:t>- оценить соответствие деятельности юридического лица, индивидуального предпринимателя требованиям, установленным действующим законодательством и муниципальными правовыми актами, без проведения соответствующего мероприятия по контролю.</w:t>
      </w:r>
    </w:p>
    <w:p w14:paraId="7FA5AFAC" w14:textId="77777777" w:rsidR="00905963" w:rsidRDefault="00905963" w:rsidP="00905963">
      <w:pPr>
        <w:ind w:firstLine="567"/>
        <w:jc w:val="both"/>
        <w:rPr>
          <w:sz w:val="24"/>
          <w:szCs w:val="24"/>
        </w:rPr>
      </w:pPr>
      <w:r>
        <w:rPr>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руководителя органа муниципального контроля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проведения проверки.</w:t>
      </w:r>
    </w:p>
    <w:p w14:paraId="125161A2" w14:textId="77777777" w:rsidR="00905963" w:rsidRDefault="00905963" w:rsidP="00905963">
      <w:pPr>
        <w:ind w:firstLine="567"/>
        <w:jc w:val="both"/>
        <w:rPr>
          <w:sz w:val="24"/>
          <w:szCs w:val="24"/>
        </w:rPr>
      </w:pPr>
      <w:r>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14:paraId="571B38FA" w14:textId="77777777" w:rsidR="00905963" w:rsidRDefault="00905963" w:rsidP="00905963">
      <w:pPr>
        <w:ind w:firstLine="567"/>
        <w:jc w:val="both"/>
        <w:rPr>
          <w:sz w:val="24"/>
          <w:szCs w:val="24"/>
        </w:rPr>
      </w:pPr>
      <w:r>
        <w:rPr>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органа муниципального контроля обязаны ознакомить подлежащих проверке лиц с настоящим административным регламентом.</w:t>
      </w:r>
    </w:p>
    <w:p w14:paraId="4A65A058" w14:textId="77777777" w:rsidR="00905963" w:rsidRDefault="00905963" w:rsidP="00905963">
      <w:pPr>
        <w:ind w:firstLine="567"/>
        <w:jc w:val="both"/>
        <w:rPr>
          <w:sz w:val="24"/>
          <w:szCs w:val="24"/>
        </w:rPr>
      </w:pPr>
      <w:r>
        <w:rPr>
          <w:sz w:val="24"/>
          <w:szCs w:val="24"/>
        </w:rPr>
        <w:t>3.4.3 В случае необходимости при проведении проверки, указанной в части 2 стать 13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37C51B6C" w14:textId="77777777" w:rsidR="00905963" w:rsidRDefault="00905963" w:rsidP="00905963">
      <w:pPr>
        <w:ind w:firstLine="567"/>
        <w:jc w:val="both"/>
        <w:rPr>
          <w:sz w:val="24"/>
          <w:szCs w:val="24"/>
        </w:rPr>
      </w:pPr>
      <w:r>
        <w:rPr>
          <w:sz w:val="24"/>
          <w:szCs w:val="24"/>
        </w:rPr>
        <w:t>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1FB9D4B4" w14:textId="0EB7F849" w:rsidR="00905963" w:rsidRDefault="00905963" w:rsidP="00905963">
      <w:pPr>
        <w:ind w:firstLine="567"/>
        <w:jc w:val="both"/>
        <w:rPr>
          <w:sz w:val="24"/>
          <w:szCs w:val="24"/>
        </w:rPr>
      </w:pPr>
      <w:r>
        <w:rPr>
          <w:sz w:val="24"/>
          <w:szCs w:val="24"/>
        </w:rPr>
        <w:t>3.4.4.</w:t>
      </w:r>
      <w:r w:rsidR="00744653">
        <w:rPr>
          <w:sz w:val="24"/>
          <w:szCs w:val="24"/>
        </w:rPr>
        <w:t xml:space="preserve"> </w:t>
      </w:r>
      <w:r>
        <w:rPr>
          <w:sz w:val="24"/>
          <w:szCs w:val="24"/>
        </w:rPr>
        <w:t xml:space="preserve">Срок проведения каждой из проверок, предусмотренных </w:t>
      </w:r>
      <w:proofErr w:type="spellStart"/>
      <w:r>
        <w:rPr>
          <w:sz w:val="24"/>
          <w:szCs w:val="24"/>
        </w:rPr>
        <w:t>пп</w:t>
      </w:r>
      <w:proofErr w:type="spellEnd"/>
      <w:r>
        <w:rPr>
          <w:sz w:val="24"/>
          <w:szCs w:val="24"/>
        </w:rPr>
        <w:t>. 3.4.1, 3.4.2 Регламента, не может превышать двадцать рабочих дней.</w:t>
      </w:r>
    </w:p>
    <w:p w14:paraId="3721C865" w14:textId="77777777" w:rsidR="00905963" w:rsidRDefault="00905963" w:rsidP="00905963">
      <w:pPr>
        <w:ind w:firstLine="567"/>
        <w:jc w:val="both"/>
        <w:rPr>
          <w:sz w:val="24"/>
          <w:szCs w:val="24"/>
        </w:rPr>
      </w:pPr>
      <w:r>
        <w:rPr>
          <w:sz w:val="24"/>
          <w:szCs w:val="24"/>
        </w:rPr>
        <w:t>3.4.5. Результатом административной процедуры является подготовка к оформлению результатов проверки.</w:t>
      </w:r>
    </w:p>
    <w:p w14:paraId="26119DB7" w14:textId="77777777" w:rsidR="00905963" w:rsidRDefault="00905963" w:rsidP="00905963">
      <w:pPr>
        <w:ind w:firstLine="567"/>
        <w:jc w:val="both"/>
        <w:rPr>
          <w:sz w:val="24"/>
          <w:szCs w:val="24"/>
        </w:rPr>
      </w:pPr>
      <w:r>
        <w:rPr>
          <w:sz w:val="24"/>
          <w:szCs w:val="24"/>
        </w:rPr>
        <w:t>3.4.6. Ответственным за проведение проверки (плановой, внеплановой) является должностное лицо, уполномоченное на проведение проверки.</w:t>
      </w:r>
    </w:p>
    <w:p w14:paraId="0CDC32DA" w14:textId="77777777" w:rsidR="00905963" w:rsidRDefault="00905963" w:rsidP="00905963">
      <w:pPr>
        <w:ind w:firstLine="567"/>
        <w:jc w:val="both"/>
        <w:rPr>
          <w:sz w:val="24"/>
          <w:szCs w:val="24"/>
        </w:rPr>
      </w:pPr>
      <w:r>
        <w:rPr>
          <w:sz w:val="24"/>
          <w:szCs w:val="24"/>
        </w:rPr>
        <w:t>3.5. Оформление результатов проверки</w:t>
      </w:r>
    </w:p>
    <w:p w14:paraId="76977F9A" w14:textId="77777777" w:rsidR="00905963" w:rsidRDefault="00905963" w:rsidP="00905963">
      <w:pPr>
        <w:ind w:firstLine="567"/>
        <w:jc w:val="both"/>
        <w:rPr>
          <w:sz w:val="24"/>
          <w:szCs w:val="24"/>
        </w:rPr>
      </w:pPr>
      <w:r>
        <w:rPr>
          <w:sz w:val="24"/>
          <w:szCs w:val="24"/>
        </w:rPr>
        <w:t>3.5.1. Основанием для начала административной процедуры является завершение процедуры по проведению документарной или выездной проверки.</w:t>
      </w:r>
    </w:p>
    <w:p w14:paraId="2D072FCE" w14:textId="77777777" w:rsidR="00905963" w:rsidRDefault="00905963" w:rsidP="00905963">
      <w:pPr>
        <w:ind w:firstLine="567"/>
        <w:jc w:val="both"/>
        <w:rPr>
          <w:sz w:val="24"/>
          <w:szCs w:val="24"/>
        </w:rPr>
      </w:pPr>
      <w:r>
        <w:rPr>
          <w:sz w:val="24"/>
          <w:szCs w:val="24"/>
        </w:rPr>
        <w:lastRenderedPageBreak/>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Оформление результатов проверки осуществляется в порядке, установленном статьями 16, 17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7C1CB3B" w14:textId="77777777" w:rsidR="00905963" w:rsidRDefault="00905963" w:rsidP="00905963">
      <w:pPr>
        <w:ind w:firstLine="567"/>
        <w:jc w:val="both"/>
        <w:rPr>
          <w:sz w:val="24"/>
          <w:szCs w:val="24"/>
        </w:rPr>
      </w:pPr>
      <w:r>
        <w:rPr>
          <w:sz w:val="24"/>
          <w:szCs w:val="24"/>
        </w:rPr>
        <w:t>3.5.2. Ответственным за оформление результатов проверки (плановой, внеплановой) является должностное лицо, уполномоченное на проведение проверки.</w:t>
      </w:r>
    </w:p>
    <w:p w14:paraId="309E3E4C" w14:textId="77777777" w:rsidR="00905963" w:rsidRDefault="00905963" w:rsidP="00905963">
      <w:pPr>
        <w:ind w:firstLine="567"/>
        <w:jc w:val="both"/>
        <w:rPr>
          <w:sz w:val="24"/>
          <w:szCs w:val="24"/>
        </w:rPr>
      </w:pPr>
      <w:r>
        <w:rPr>
          <w:sz w:val="24"/>
          <w:szCs w:val="24"/>
        </w:rPr>
        <w:t>3.5.3 Результаты исполнения муниципальной функции оформляются:</w:t>
      </w:r>
    </w:p>
    <w:p w14:paraId="41C8B55D" w14:textId="77777777" w:rsidR="00905963" w:rsidRDefault="00905963" w:rsidP="00905963">
      <w:pPr>
        <w:ind w:firstLine="567"/>
        <w:jc w:val="both"/>
        <w:rPr>
          <w:sz w:val="24"/>
          <w:szCs w:val="24"/>
        </w:rPr>
      </w:pPr>
      <w:r>
        <w:rPr>
          <w:sz w:val="24"/>
          <w:szCs w:val="24"/>
        </w:rPr>
        <w:t>вручением (направлением) акта проверки юридическому лицу, индивидуальному предпринимателю;</w:t>
      </w:r>
    </w:p>
    <w:p w14:paraId="4BE27CC3" w14:textId="77777777" w:rsidR="00905963" w:rsidRDefault="00905963" w:rsidP="00905963">
      <w:pPr>
        <w:ind w:firstLine="567"/>
        <w:jc w:val="both"/>
        <w:rPr>
          <w:sz w:val="24"/>
          <w:szCs w:val="24"/>
        </w:rPr>
      </w:pPr>
      <w:r>
        <w:rPr>
          <w:sz w:val="24"/>
          <w:szCs w:val="24"/>
        </w:rPr>
        <w:t>выдачей предписания об устранении выявленных нарушений юридическому лицу, индивидуальному предпринимателю;</w:t>
      </w:r>
    </w:p>
    <w:p w14:paraId="4AD925B9" w14:textId="77777777" w:rsidR="00905963" w:rsidRDefault="00905963" w:rsidP="00905963">
      <w:pPr>
        <w:ind w:firstLine="567"/>
        <w:jc w:val="both"/>
        <w:rPr>
          <w:sz w:val="24"/>
          <w:szCs w:val="24"/>
        </w:rPr>
      </w:pPr>
      <w:r>
        <w:rPr>
          <w:sz w:val="24"/>
          <w:szCs w:val="24"/>
        </w:rPr>
        <w:t>направлением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w:t>
      </w:r>
    </w:p>
    <w:p w14:paraId="0788FEBB" w14:textId="77777777" w:rsidR="00905963" w:rsidRDefault="00905963" w:rsidP="00905963">
      <w:pPr>
        <w:ind w:firstLine="567"/>
        <w:jc w:val="both"/>
        <w:rPr>
          <w:sz w:val="24"/>
          <w:szCs w:val="24"/>
        </w:rPr>
      </w:pPr>
      <w:r>
        <w:rPr>
          <w:sz w:val="24"/>
          <w:szCs w:val="24"/>
        </w:rPr>
        <w:t>4. Порядок и форма контроля за исполнением муниципальной функции</w:t>
      </w:r>
    </w:p>
    <w:p w14:paraId="2DA0FB37" w14:textId="063EADB6" w:rsidR="00905963" w:rsidRDefault="00905963" w:rsidP="00905963">
      <w:pPr>
        <w:ind w:firstLine="567"/>
        <w:jc w:val="both"/>
        <w:rPr>
          <w:sz w:val="24"/>
          <w:szCs w:val="24"/>
        </w:rPr>
      </w:pPr>
      <w:r>
        <w:rPr>
          <w:sz w:val="24"/>
          <w:szCs w:val="24"/>
        </w:rPr>
        <w:t xml:space="preserve">4.1. Порядок осуществления текущего контроля за соблюдением и исполнением уполномоченными должностными лицами Администрации сельского поселения </w:t>
      </w:r>
      <w:r w:rsidR="008B4DC1">
        <w:rPr>
          <w:sz w:val="24"/>
          <w:szCs w:val="24"/>
        </w:rPr>
        <w:t>Новотатышлинский</w:t>
      </w:r>
      <w:r>
        <w:rPr>
          <w:sz w:val="24"/>
          <w:szCs w:val="24"/>
        </w:rPr>
        <w:t xml:space="preserve"> сельсовет муниципального района Татышлинский район Республики Башкортостан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14:paraId="13D23810" w14:textId="16E81AE8" w:rsidR="00905963" w:rsidRDefault="00905963" w:rsidP="00905963">
      <w:pPr>
        <w:ind w:firstLine="567"/>
        <w:jc w:val="both"/>
        <w:rPr>
          <w:sz w:val="24"/>
          <w:szCs w:val="24"/>
        </w:rPr>
      </w:pPr>
      <w:r>
        <w:rPr>
          <w:sz w:val="24"/>
          <w:szCs w:val="24"/>
        </w:rPr>
        <w:t xml:space="preserve">4.1.1. Текущий контроль за соблюдением и исполнением положений Административного регламента и принятием решений должностными лицами Администрации, осуществляет глава Администрации сельского поселения </w:t>
      </w:r>
      <w:r w:rsidR="008B4DC1">
        <w:rPr>
          <w:sz w:val="24"/>
          <w:szCs w:val="24"/>
        </w:rPr>
        <w:t>Новотатышлинский</w:t>
      </w:r>
      <w:r>
        <w:rPr>
          <w:sz w:val="24"/>
          <w:szCs w:val="24"/>
        </w:rPr>
        <w:t xml:space="preserve"> сельсовет муниципального района Татышлинский район Республики Башкортостан.</w:t>
      </w:r>
    </w:p>
    <w:p w14:paraId="02BD7171" w14:textId="77777777" w:rsidR="00905963" w:rsidRDefault="00905963" w:rsidP="00905963">
      <w:pPr>
        <w:ind w:firstLine="567"/>
        <w:jc w:val="both"/>
        <w:rPr>
          <w:sz w:val="24"/>
          <w:szCs w:val="24"/>
        </w:rPr>
      </w:pPr>
      <w:r>
        <w:rPr>
          <w:sz w:val="24"/>
          <w:szCs w:val="24"/>
        </w:rPr>
        <w:t>Текущий контроль проводится с целью выявления нарушений прав проверяемых лиц путем проведения проверок соблюдения и исполнения должностными лицами Администрации  положений настоящего Административного регламента и иных нормативных правовых актов Российской Федерации,  Республики Башкортостан, муниципальных правовых актов, устанавливающих требования к исполнению государственной функции, а также за принятием решений должностными лицами Администрации.</w:t>
      </w:r>
    </w:p>
    <w:p w14:paraId="38B5B54C" w14:textId="77777777" w:rsidR="00905963" w:rsidRDefault="00905963" w:rsidP="00905963">
      <w:pPr>
        <w:ind w:firstLine="567"/>
        <w:jc w:val="both"/>
        <w:rPr>
          <w:sz w:val="24"/>
          <w:szCs w:val="24"/>
        </w:rPr>
      </w:pPr>
      <w:r>
        <w:rPr>
          <w:sz w:val="24"/>
          <w:szCs w:val="24"/>
        </w:rPr>
        <w:t>4.1.2. Текущий контроль за исполнением государственной функции осуществляется на постоянной основе.</w:t>
      </w:r>
    </w:p>
    <w:p w14:paraId="2DF8F5C3" w14:textId="77777777" w:rsidR="00905963" w:rsidRDefault="00905963" w:rsidP="00905963">
      <w:pPr>
        <w:ind w:firstLine="567"/>
        <w:jc w:val="both"/>
        <w:rPr>
          <w:sz w:val="24"/>
          <w:szCs w:val="24"/>
        </w:rPr>
      </w:pPr>
      <w:r>
        <w:rPr>
          <w:sz w:val="24"/>
          <w:szCs w:val="24"/>
        </w:rPr>
        <w:t>4.1.3. По результатам проведенных проверок, в случае выявления нарушений прав проверяемых лиц, осуществляется привлечение виновных лиц к ответственности в соответствии с законодательством Российской Федерации.</w:t>
      </w:r>
    </w:p>
    <w:p w14:paraId="42F8F974" w14:textId="77777777" w:rsidR="00905963" w:rsidRDefault="00905963" w:rsidP="00905963">
      <w:pPr>
        <w:ind w:firstLine="567"/>
        <w:jc w:val="both"/>
        <w:rPr>
          <w:sz w:val="24"/>
          <w:szCs w:val="24"/>
        </w:rPr>
      </w:pPr>
      <w:r>
        <w:rPr>
          <w:sz w:val="24"/>
          <w:szCs w:val="24"/>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14:paraId="6486B925" w14:textId="295B2594" w:rsidR="00905963" w:rsidRDefault="00905963" w:rsidP="00905963">
      <w:pPr>
        <w:ind w:firstLine="567"/>
        <w:jc w:val="both"/>
        <w:rPr>
          <w:sz w:val="24"/>
          <w:szCs w:val="24"/>
        </w:rPr>
      </w:pPr>
      <w:r>
        <w:rPr>
          <w:sz w:val="24"/>
          <w:szCs w:val="24"/>
        </w:rPr>
        <w:t xml:space="preserve">4.2.1. Для осуществления контроля за полнотой и качеством исполнения государственной функции в Администрации сельского поселения </w:t>
      </w:r>
      <w:r w:rsidR="008B4DC1">
        <w:rPr>
          <w:sz w:val="24"/>
          <w:szCs w:val="24"/>
        </w:rPr>
        <w:t>Новотатышлинский</w:t>
      </w:r>
      <w:r>
        <w:rPr>
          <w:sz w:val="24"/>
          <w:szCs w:val="24"/>
        </w:rPr>
        <w:t xml:space="preserve"> сельсовет муниципального района Татышлинский район Республики Башкортостан проводятся плановые и внеплановые проверки исполнения государственной функции.</w:t>
      </w:r>
    </w:p>
    <w:p w14:paraId="1F79B0C3" w14:textId="77777777" w:rsidR="00905963" w:rsidRDefault="00905963" w:rsidP="00905963">
      <w:pPr>
        <w:ind w:firstLine="567"/>
        <w:jc w:val="both"/>
        <w:rPr>
          <w:sz w:val="24"/>
          <w:szCs w:val="24"/>
        </w:rPr>
      </w:pPr>
      <w:r>
        <w:rPr>
          <w:sz w:val="24"/>
          <w:szCs w:val="24"/>
        </w:rPr>
        <w:t>Периодичность проведения носит плановый характер (осуществляется на основании квартальных или годовых планов работы) и внеплановый характер (по конкретному обращению). Плановые проверки проводятся не чаще чем один раз в три года.</w:t>
      </w:r>
    </w:p>
    <w:p w14:paraId="1A7EE708" w14:textId="77777777" w:rsidR="00905963" w:rsidRDefault="00905963" w:rsidP="00905963">
      <w:pPr>
        <w:ind w:firstLine="567"/>
        <w:jc w:val="both"/>
        <w:rPr>
          <w:sz w:val="24"/>
          <w:szCs w:val="24"/>
        </w:rPr>
      </w:pPr>
      <w:r>
        <w:rPr>
          <w:sz w:val="24"/>
          <w:szCs w:val="24"/>
        </w:rPr>
        <w:t>4.2.2. В ходе проверок ответственные за ее проведение должностные лица изучают следующие вопросы:</w:t>
      </w:r>
    </w:p>
    <w:p w14:paraId="1171EE9B" w14:textId="77777777" w:rsidR="00905963" w:rsidRDefault="00905963" w:rsidP="00905963">
      <w:pPr>
        <w:ind w:firstLine="567"/>
        <w:jc w:val="both"/>
        <w:rPr>
          <w:sz w:val="24"/>
          <w:szCs w:val="24"/>
        </w:rPr>
      </w:pPr>
      <w:r>
        <w:rPr>
          <w:sz w:val="24"/>
          <w:szCs w:val="24"/>
        </w:rPr>
        <w:t>деятельность уполномоченных должностных лиц при проведении ими мероприятий, связанных с осуществлением административных процедур, установленных Административным регламентом;</w:t>
      </w:r>
    </w:p>
    <w:p w14:paraId="5ADB7BD6" w14:textId="77777777" w:rsidR="00905963" w:rsidRDefault="00905963" w:rsidP="00905963">
      <w:pPr>
        <w:ind w:firstLine="567"/>
        <w:jc w:val="both"/>
        <w:rPr>
          <w:sz w:val="24"/>
          <w:szCs w:val="24"/>
        </w:rPr>
      </w:pPr>
      <w:r>
        <w:rPr>
          <w:sz w:val="24"/>
          <w:szCs w:val="24"/>
        </w:rPr>
        <w:lastRenderedPageBreak/>
        <w:t>соблюдение порядка регистрации и сроков прохождения материалов по административным процедурам, установленным Административным регламентом;</w:t>
      </w:r>
    </w:p>
    <w:p w14:paraId="312A9E2E" w14:textId="77777777" w:rsidR="00905963" w:rsidRDefault="00905963" w:rsidP="00905963">
      <w:pPr>
        <w:ind w:firstLine="567"/>
        <w:jc w:val="both"/>
        <w:rPr>
          <w:sz w:val="24"/>
          <w:szCs w:val="24"/>
        </w:rPr>
      </w:pPr>
      <w:r>
        <w:rPr>
          <w:sz w:val="24"/>
          <w:szCs w:val="24"/>
        </w:rPr>
        <w:t>состояние работы с жалобами и заявлениями по административным процедурам, установленным Административным регламентом.</w:t>
      </w:r>
    </w:p>
    <w:p w14:paraId="4B031198" w14:textId="77777777" w:rsidR="00905963" w:rsidRDefault="00905963" w:rsidP="00905963">
      <w:pPr>
        <w:ind w:firstLine="567"/>
        <w:jc w:val="both"/>
        <w:rPr>
          <w:sz w:val="24"/>
          <w:szCs w:val="24"/>
        </w:rPr>
      </w:pPr>
      <w:r>
        <w:rPr>
          <w:sz w:val="24"/>
          <w:szCs w:val="24"/>
        </w:rPr>
        <w:t>4.2.3. Результаты проверки оформляются в виде справки, в которой отмечаются выявленные недостатки и предложения по их устранению и по совершенствованию предоставления государственной функции. Справка подписывается должностным лицом, осуществлявшим проверку.</w:t>
      </w:r>
    </w:p>
    <w:p w14:paraId="4FC6C79D" w14:textId="77777777" w:rsidR="00905963" w:rsidRDefault="00905963" w:rsidP="00905963">
      <w:pPr>
        <w:ind w:firstLine="567"/>
        <w:jc w:val="both"/>
        <w:rPr>
          <w:sz w:val="24"/>
          <w:szCs w:val="24"/>
        </w:rPr>
      </w:pPr>
      <w:r>
        <w:rPr>
          <w:sz w:val="24"/>
          <w:szCs w:val="24"/>
        </w:rPr>
        <w:t>4.2.4. По результатам проведенных проверок в случае выявления нарушений прав заинтересованных лиц виновные лица привлекаются к ответственности в соответствии с законодательством Российской Федерации.</w:t>
      </w:r>
    </w:p>
    <w:p w14:paraId="17E4B23F" w14:textId="77777777" w:rsidR="00905963" w:rsidRDefault="00905963" w:rsidP="00905963">
      <w:pPr>
        <w:ind w:firstLine="567"/>
        <w:jc w:val="both"/>
        <w:rPr>
          <w:sz w:val="24"/>
          <w:szCs w:val="24"/>
        </w:rPr>
      </w:pPr>
      <w:r>
        <w:rPr>
          <w:sz w:val="24"/>
          <w:szCs w:val="24"/>
        </w:rPr>
        <w:t>4.3. Ответственность должностных лиц за решения и действия (бездействие), принимаемые (осуществляемые) ими в ходе исполнения государственной функции</w:t>
      </w:r>
    </w:p>
    <w:p w14:paraId="3B96D70E" w14:textId="77777777" w:rsidR="00905963" w:rsidRDefault="00905963" w:rsidP="00905963">
      <w:pPr>
        <w:ind w:firstLine="567"/>
        <w:jc w:val="both"/>
        <w:rPr>
          <w:sz w:val="24"/>
          <w:szCs w:val="24"/>
        </w:rPr>
      </w:pPr>
      <w:r>
        <w:rPr>
          <w:sz w:val="24"/>
          <w:szCs w:val="24"/>
        </w:rPr>
        <w:t>4.3.1. Должностные лица несут персональную ответственность за нарушение порядка и сроков выполнения административных процедур, требований настоящего Административного регламента, а также за ненадлежащее исполнение государственной функции, служебных обязанностей, совершение противоправных действий (бездействия) при проведении проверки.</w:t>
      </w:r>
    </w:p>
    <w:p w14:paraId="24C50875" w14:textId="77777777" w:rsidR="00905963" w:rsidRDefault="00905963" w:rsidP="00905963">
      <w:pPr>
        <w:ind w:firstLine="567"/>
        <w:jc w:val="both"/>
        <w:rPr>
          <w:sz w:val="24"/>
          <w:szCs w:val="24"/>
        </w:rPr>
      </w:pPr>
      <w:r>
        <w:rPr>
          <w:sz w:val="24"/>
          <w:szCs w:val="24"/>
        </w:rPr>
        <w:t>4.3.2. Персональная ответственность должностных лиц за несоблюдение порядка осуществления административных процедур в ходе исполнения государственной функции закрепляется в их должностных инструкциях.</w:t>
      </w:r>
    </w:p>
    <w:p w14:paraId="35E23836" w14:textId="77777777" w:rsidR="00905963" w:rsidRDefault="00905963" w:rsidP="00905963">
      <w:pPr>
        <w:ind w:firstLine="567"/>
        <w:jc w:val="both"/>
        <w:rPr>
          <w:sz w:val="24"/>
          <w:szCs w:val="24"/>
        </w:rPr>
      </w:pPr>
      <w:r>
        <w:rPr>
          <w:sz w:val="24"/>
          <w:szCs w:val="24"/>
        </w:rPr>
        <w:t xml:space="preserve">4.3.3. В случае выявления нарушений прав граждан, проверяемых лиц в ходе проведения проверки полноты и качества исполнения </w:t>
      </w:r>
      <w:proofErr w:type="gramStart"/>
      <w:r>
        <w:rPr>
          <w:sz w:val="24"/>
          <w:szCs w:val="24"/>
        </w:rPr>
        <w:t>муниципальной  функции</w:t>
      </w:r>
      <w:proofErr w:type="gramEnd"/>
      <w:r>
        <w:rPr>
          <w:sz w:val="24"/>
          <w:szCs w:val="24"/>
        </w:rPr>
        <w:t xml:space="preserve"> выявленные нарушения устраняются, а виновные лица привлекаются к ответственности в соответствии с действующим законодательством.</w:t>
      </w:r>
    </w:p>
    <w:p w14:paraId="429342F0" w14:textId="33166B19" w:rsidR="00905963" w:rsidRDefault="00905963" w:rsidP="00905963">
      <w:pPr>
        <w:ind w:firstLine="567"/>
        <w:jc w:val="both"/>
        <w:rPr>
          <w:sz w:val="24"/>
          <w:szCs w:val="24"/>
        </w:rPr>
      </w:pPr>
      <w:r>
        <w:rPr>
          <w:sz w:val="24"/>
          <w:szCs w:val="24"/>
        </w:rPr>
        <w:t xml:space="preserve">4.3.4. О мерах, принятых в отношении виновных в нарушении действующего законодательства  должностных лиц, в течение 10 дней со дня принятия таких мер Администрация сельского поселения </w:t>
      </w:r>
      <w:r w:rsidR="008B4DC1">
        <w:rPr>
          <w:sz w:val="24"/>
          <w:szCs w:val="24"/>
        </w:rPr>
        <w:t>Новотатышлинский</w:t>
      </w:r>
      <w:r>
        <w:rPr>
          <w:sz w:val="24"/>
          <w:szCs w:val="24"/>
        </w:rPr>
        <w:t xml:space="preserve"> сельсовет муниципального района Татышлинский район Республики Башкортостан  сообщает в письменной форме проверяемому лицу, права и (или) законные интересы которого нарушены.</w:t>
      </w:r>
    </w:p>
    <w:p w14:paraId="267BCA6E" w14:textId="77777777" w:rsidR="00905963" w:rsidRDefault="00905963" w:rsidP="00905963">
      <w:pPr>
        <w:ind w:firstLine="567"/>
        <w:jc w:val="both"/>
        <w:rPr>
          <w:sz w:val="24"/>
          <w:szCs w:val="24"/>
        </w:rPr>
      </w:pPr>
      <w:r>
        <w:rPr>
          <w:sz w:val="24"/>
          <w:szCs w:val="24"/>
        </w:rPr>
        <w:t>4.4. Положения, характеризующие требования к порядку и формам контроля за исполнением государственной функции со стороны граждан, их объединений и организаций</w:t>
      </w:r>
    </w:p>
    <w:p w14:paraId="76119E3F" w14:textId="1F84207D" w:rsidR="00905963" w:rsidRDefault="00905963" w:rsidP="00905963">
      <w:pPr>
        <w:ind w:firstLine="567"/>
        <w:jc w:val="both"/>
        <w:rPr>
          <w:sz w:val="24"/>
          <w:szCs w:val="24"/>
        </w:rPr>
      </w:pPr>
      <w:r>
        <w:rPr>
          <w:sz w:val="24"/>
          <w:szCs w:val="24"/>
        </w:rPr>
        <w:t xml:space="preserve">4.4.1. Граждане, их объединения и организации вправе направить письменное обращение в адрес Администрации сельского поселения </w:t>
      </w:r>
      <w:r w:rsidR="008B4DC1">
        <w:rPr>
          <w:sz w:val="24"/>
          <w:szCs w:val="24"/>
        </w:rPr>
        <w:t>Новотатышлинский</w:t>
      </w:r>
      <w:r>
        <w:rPr>
          <w:sz w:val="24"/>
          <w:szCs w:val="24"/>
        </w:rPr>
        <w:t xml:space="preserve"> сельсовет муниципального района Татышлинский район Республики Башкортостан с просьбой о проведении проверки соблюдения и исполнения нормативных правовых актов, положений Регламента, устанавливающих требования к исполнению государственной функции, полноты и качества исполнения государственной функции в случае нарушения прав и законных интересов проверяемых лиц.</w:t>
      </w:r>
    </w:p>
    <w:p w14:paraId="1CF0D13F" w14:textId="1307536F" w:rsidR="00905963" w:rsidRDefault="00905963" w:rsidP="00905963">
      <w:pPr>
        <w:ind w:firstLine="567"/>
        <w:jc w:val="both"/>
        <w:rPr>
          <w:sz w:val="24"/>
          <w:szCs w:val="24"/>
        </w:rPr>
      </w:pPr>
      <w:r>
        <w:rPr>
          <w:sz w:val="24"/>
          <w:szCs w:val="24"/>
        </w:rPr>
        <w:t xml:space="preserve">5. Досудебный порядок обжалования решений и действия (бездействия) Администрации сельского поселения </w:t>
      </w:r>
      <w:r w:rsidR="008B4DC1">
        <w:rPr>
          <w:sz w:val="24"/>
          <w:szCs w:val="24"/>
        </w:rPr>
        <w:t>Новотатышлинский</w:t>
      </w:r>
      <w:r>
        <w:rPr>
          <w:sz w:val="24"/>
          <w:szCs w:val="24"/>
        </w:rPr>
        <w:t xml:space="preserve"> сельсовет муниципального района Татышлинский район Республики Башкортостан и ее </w:t>
      </w:r>
      <w:proofErr w:type="gramStart"/>
      <w:r>
        <w:rPr>
          <w:sz w:val="24"/>
          <w:szCs w:val="24"/>
        </w:rPr>
        <w:t>должностных  лиц</w:t>
      </w:r>
      <w:proofErr w:type="gramEnd"/>
      <w:r>
        <w:rPr>
          <w:sz w:val="24"/>
          <w:szCs w:val="24"/>
        </w:rPr>
        <w:t>.</w:t>
      </w:r>
    </w:p>
    <w:p w14:paraId="5D982930" w14:textId="77777777" w:rsidR="00905963" w:rsidRDefault="00905963" w:rsidP="00905963">
      <w:pPr>
        <w:autoSpaceDE w:val="0"/>
        <w:autoSpaceDN w:val="0"/>
        <w:adjustRightInd w:val="0"/>
        <w:ind w:firstLine="540"/>
        <w:jc w:val="both"/>
        <w:outlineLvl w:val="0"/>
        <w:rPr>
          <w:sz w:val="24"/>
          <w:szCs w:val="24"/>
        </w:rPr>
      </w:pPr>
      <w:r>
        <w:rPr>
          <w:sz w:val="24"/>
          <w:szCs w:val="24"/>
        </w:rPr>
        <w:t>5.1. Заявители имеют право на обжалование действий (бездействия) и решений, осуществляемых (принятых) в ходе предоставления муниципальной услуги на основании административного регламента в административном (досудебном) и (или) судебном порядке в соответствии с действующим законодательством.</w:t>
      </w:r>
    </w:p>
    <w:p w14:paraId="31710555" w14:textId="77777777" w:rsidR="00905963" w:rsidRDefault="00905963" w:rsidP="00905963">
      <w:pPr>
        <w:autoSpaceDE w:val="0"/>
        <w:autoSpaceDN w:val="0"/>
        <w:adjustRightInd w:val="0"/>
        <w:ind w:firstLine="540"/>
        <w:jc w:val="both"/>
        <w:outlineLvl w:val="0"/>
        <w:rPr>
          <w:sz w:val="24"/>
          <w:szCs w:val="24"/>
        </w:rPr>
      </w:pPr>
      <w:r>
        <w:rPr>
          <w:sz w:val="24"/>
          <w:szCs w:val="24"/>
        </w:rPr>
        <w:t>Основанием для начала процедуры досудебного (внесудебного) обжалования является регистрация жалобы заявителя.</w:t>
      </w:r>
    </w:p>
    <w:p w14:paraId="57E66120" w14:textId="77777777" w:rsidR="00905963" w:rsidRDefault="00905963" w:rsidP="00905963">
      <w:pPr>
        <w:autoSpaceDE w:val="0"/>
        <w:autoSpaceDN w:val="0"/>
        <w:adjustRightInd w:val="0"/>
        <w:ind w:firstLine="540"/>
        <w:jc w:val="both"/>
        <w:outlineLvl w:val="0"/>
        <w:rPr>
          <w:sz w:val="24"/>
          <w:szCs w:val="24"/>
        </w:rPr>
      </w:pPr>
      <w:r>
        <w:rPr>
          <w:sz w:val="24"/>
          <w:szCs w:val="24"/>
        </w:rPr>
        <w:t xml:space="preserve">5.2. 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(далее - обращение), устно либо письменно на имя главы Администрации, а также путем направления жалобы по почте, через многофункциональный центр, официальный сайт Администрации муниципального района, единый портал государственных и </w:t>
      </w:r>
      <w:r>
        <w:rPr>
          <w:sz w:val="24"/>
          <w:szCs w:val="24"/>
        </w:rPr>
        <w:lastRenderedPageBreak/>
        <w:t>муниципальных услуг либо региональный портал государственных и муниципальных услуг.</w:t>
      </w:r>
    </w:p>
    <w:p w14:paraId="3C28DAE6" w14:textId="77777777" w:rsidR="00905963" w:rsidRDefault="00905963" w:rsidP="00905963">
      <w:pPr>
        <w:autoSpaceDE w:val="0"/>
        <w:autoSpaceDN w:val="0"/>
        <w:adjustRightInd w:val="0"/>
        <w:ind w:firstLine="540"/>
        <w:jc w:val="both"/>
        <w:outlineLvl w:val="0"/>
        <w:rPr>
          <w:sz w:val="24"/>
          <w:szCs w:val="24"/>
        </w:rPr>
      </w:pPr>
      <w:r>
        <w:rPr>
          <w:sz w:val="24"/>
          <w:szCs w:val="24"/>
        </w:rPr>
        <w:t>5.3. 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6626DF8" w14:textId="77777777" w:rsidR="00905963" w:rsidRDefault="00905963" w:rsidP="00905963">
      <w:pPr>
        <w:autoSpaceDE w:val="0"/>
        <w:autoSpaceDN w:val="0"/>
        <w:adjustRightInd w:val="0"/>
        <w:ind w:firstLine="540"/>
        <w:jc w:val="both"/>
        <w:outlineLvl w:val="0"/>
        <w:rPr>
          <w:sz w:val="24"/>
          <w:szCs w:val="24"/>
        </w:rPr>
      </w:pPr>
      <w:r>
        <w:rPr>
          <w:sz w:val="24"/>
          <w:szCs w:val="24"/>
        </w:rPr>
        <w:t>Оснований для приостановления рассмотрения жалобы не имеется.</w:t>
      </w:r>
    </w:p>
    <w:p w14:paraId="0921705B" w14:textId="77777777" w:rsidR="00905963" w:rsidRDefault="00905963" w:rsidP="00905963">
      <w:pPr>
        <w:autoSpaceDE w:val="0"/>
        <w:autoSpaceDN w:val="0"/>
        <w:adjustRightInd w:val="0"/>
        <w:ind w:firstLine="540"/>
        <w:jc w:val="both"/>
        <w:outlineLvl w:val="0"/>
        <w:rPr>
          <w:sz w:val="24"/>
          <w:szCs w:val="24"/>
        </w:rPr>
      </w:pPr>
      <w:r>
        <w:rPr>
          <w:sz w:val="24"/>
          <w:szCs w:val="24"/>
        </w:rPr>
        <w:t xml:space="preserve">5.4.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w:t>
      </w:r>
    </w:p>
    <w:p w14:paraId="62DFFB71" w14:textId="5A4B651D" w:rsidR="00905963" w:rsidRDefault="00905963" w:rsidP="00905963">
      <w:pPr>
        <w:autoSpaceDE w:val="0"/>
        <w:autoSpaceDN w:val="0"/>
        <w:adjustRightInd w:val="0"/>
        <w:ind w:firstLine="540"/>
        <w:jc w:val="both"/>
        <w:outlineLvl w:val="0"/>
        <w:rPr>
          <w:sz w:val="24"/>
          <w:szCs w:val="24"/>
        </w:rPr>
      </w:pPr>
      <w:r>
        <w:rPr>
          <w:sz w:val="24"/>
          <w:szCs w:val="24"/>
        </w:rPr>
        <w:t xml:space="preserve">некорректном поведении или нарушении служебной этики по номерам телефонов, по электронной почте, на сайте Администрации сельского поселения </w:t>
      </w:r>
      <w:r w:rsidR="008B4DC1">
        <w:rPr>
          <w:sz w:val="24"/>
          <w:szCs w:val="24"/>
        </w:rPr>
        <w:t>Новотатышлинский</w:t>
      </w:r>
      <w:r>
        <w:rPr>
          <w:sz w:val="24"/>
          <w:szCs w:val="24"/>
        </w:rPr>
        <w:t xml:space="preserve"> сельсовет муниципального района Татышлинский район Республики Башкортостан.</w:t>
      </w:r>
    </w:p>
    <w:p w14:paraId="45BE1A95" w14:textId="77777777" w:rsidR="00905963" w:rsidRDefault="00905963" w:rsidP="00905963">
      <w:pPr>
        <w:autoSpaceDE w:val="0"/>
        <w:autoSpaceDN w:val="0"/>
        <w:adjustRightInd w:val="0"/>
        <w:ind w:firstLine="540"/>
        <w:jc w:val="both"/>
        <w:outlineLvl w:val="0"/>
        <w:rPr>
          <w:sz w:val="24"/>
          <w:szCs w:val="24"/>
        </w:rPr>
      </w:pPr>
      <w:r>
        <w:rPr>
          <w:sz w:val="24"/>
          <w:szCs w:val="24"/>
        </w:rPr>
        <w:t>5.5. Заявитель имеет право на получение документов, необходимых для обоснования и рассмотрения жалобы.</w:t>
      </w:r>
    </w:p>
    <w:p w14:paraId="290E9BA0" w14:textId="1508B741" w:rsidR="00905963" w:rsidRDefault="00905963" w:rsidP="00905963">
      <w:pPr>
        <w:autoSpaceDE w:val="0"/>
        <w:autoSpaceDN w:val="0"/>
        <w:adjustRightInd w:val="0"/>
        <w:ind w:firstLine="540"/>
        <w:jc w:val="both"/>
        <w:outlineLvl w:val="0"/>
        <w:rPr>
          <w:sz w:val="24"/>
          <w:szCs w:val="24"/>
        </w:rPr>
      </w:pPr>
      <w:r>
        <w:rPr>
          <w:sz w:val="24"/>
          <w:szCs w:val="24"/>
        </w:rPr>
        <w:t xml:space="preserve">Администрация сельского поселения </w:t>
      </w:r>
      <w:r w:rsidR="008B4DC1">
        <w:rPr>
          <w:sz w:val="24"/>
          <w:szCs w:val="24"/>
        </w:rPr>
        <w:t>Новотатышлинский</w:t>
      </w:r>
      <w:r>
        <w:rPr>
          <w:sz w:val="24"/>
          <w:szCs w:val="24"/>
        </w:rPr>
        <w:t xml:space="preserve"> сельсовет муниципального района Татышлинский район Республики Башкортостан  обязана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14:paraId="30750645" w14:textId="77777777" w:rsidR="00905963" w:rsidRDefault="00905963" w:rsidP="00905963">
      <w:pPr>
        <w:autoSpaceDE w:val="0"/>
        <w:autoSpaceDN w:val="0"/>
        <w:adjustRightInd w:val="0"/>
        <w:ind w:firstLine="540"/>
        <w:jc w:val="both"/>
        <w:outlineLvl w:val="0"/>
        <w:rPr>
          <w:sz w:val="24"/>
          <w:szCs w:val="24"/>
        </w:rPr>
      </w:pPr>
      <w:r>
        <w:rPr>
          <w:sz w:val="24"/>
          <w:szCs w:val="24"/>
        </w:rPr>
        <w:t>5.6. По результатам рассмотрения обращения должностным лицом администрации, ответственным за рассмотрение обращения, принимается решение об удовлетворении требований заявителя либо об отказе в удовлетворении.</w:t>
      </w:r>
    </w:p>
    <w:p w14:paraId="147E40F0" w14:textId="77777777" w:rsidR="00905963" w:rsidRDefault="00905963" w:rsidP="00905963">
      <w:pPr>
        <w:autoSpaceDE w:val="0"/>
        <w:autoSpaceDN w:val="0"/>
        <w:adjustRightInd w:val="0"/>
        <w:ind w:firstLine="540"/>
        <w:jc w:val="both"/>
        <w:outlineLvl w:val="0"/>
        <w:rPr>
          <w:sz w:val="24"/>
          <w:szCs w:val="24"/>
        </w:rPr>
      </w:pPr>
      <w:r>
        <w:rPr>
          <w:sz w:val="24"/>
          <w:szCs w:val="24"/>
        </w:rPr>
        <w:t>5.7.  В удовлетворении жалобы отказывается в следующих случаях:</w:t>
      </w:r>
    </w:p>
    <w:p w14:paraId="4A8DEFAF" w14:textId="77777777" w:rsidR="00905963" w:rsidRDefault="00905963" w:rsidP="00905963">
      <w:pPr>
        <w:autoSpaceDE w:val="0"/>
        <w:autoSpaceDN w:val="0"/>
        <w:adjustRightInd w:val="0"/>
        <w:ind w:firstLine="540"/>
        <w:jc w:val="both"/>
        <w:outlineLvl w:val="0"/>
        <w:rPr>
          <w:sz w:val="24"/>
          <w:szCs w:val="24"/>
        </w:rPr>
      </w:pPr>
      <w:r>
        <w:rPr>
          <w:sz w:val="24"/>
          <w:szCs w:val="24"/>
        </w:rPr>
        <w:t>- наличие вступившего в законную силу решения суда, арбитражного суда по жалобе о том же предмете и по тем же основаниям;</w:t>
      </w:r>
    </w:p>
    <w:p w14:paraId="4230E4C4" w14:textId="77777777" w:rsidR="00905963" w:rsidRDefault="00905963" w:rsidP="00905963">
      <w:pPr>
        <w:autoSpaceDE w:val="0"/>
        <w:autoSpaceDN w:val="0"/>
        <w:adjustRightInd w:val="0"/>
        <w:ind w:firstLine="540"/>
        <w:jc w:val="both"/>
        <w:outlineLvl w:val="0"/>
        <w:rPr>
          <w:sz w:val="24"/>
          <w:szCs w:val="24"/>
        </w:rPr>
      </w:pPr>
      <w:r>
        <w:rPr>
          <w:sz w:val="24"/>
          <w:szCs w:val="24"/>
        </w:rPr>
        <w:t>- подача жалобы лицом, полномочия которого не подтверждены в порядке, установленном законодательством Российской Федерации;</w:t>
      </w:r>
    </w:p>
    <w:p w14:paraId="68C50506" w14:textId="77777777" w:rsidR="00905963" w:rsidRDefault="00905963" w:rsidP="00905963">
      <w:pPr>
        <w:autoSpaceDE w:val="0"/>
        <w:autoSpaceDN w:val="0"/>
        <w:adjustRightInd w:val="0"/>
        <w:ind w:firstLine="540"/>
        <w:jc w:val="both"/>
        <w:outlineLvl w:val="0"/>
        <w:rPr>
          <w:sz w:val="24"/>
          <w:szCs w:val="24"/>
        </w:rPr>
      </w:pPr>
      <w:r>
        <w:rPr>
          <w:sz w:val="24"/>
          <w:szCs w:val="24"/>
        </w:rPr>
        <w:t xml:space="preserve"> -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14:paraId="695E9E81" w14:textId="77777777" w:rsidR="00905963" w:rsidRDefault="00905963" w:rsidP="00905963">
      <w:pPr>
        <w:autoSpaceDE w:val="0"/>
        <w:autoSpaceDN w:val="0"/>
        <w:adjustRightInd w:val="0"/>
        <w:ind w:firstLine="540"/>
        <w:jc w:val="both"/>
        <w:outlineLvl w:val="0"/>
        <w:rPr>
          <w:sz w:val="24"/>
          <w:szCs w:val="24"/>
        </w:rPr>
      </w:pPr>
      <w:r>
        <w:rPr>
          <w:sz w:val="24"/>
          <w:szCs w:val="24"/>
        </w:rPr>
        <w:t>5.8 Мотивированный письменный ответ по поставленным в обращении вопросам, содержащий результаты рассмотрения обращения, направляется заявителю по почтовому адресу, указанному в обращении.</w:t>
      </w:r>
    </w:p>
    <w:p w14:paraId="6DF3A735" w14:textId="77777777" w:rsidR="00905963" w:rsidRDefault="00905963" w:rsidP="00905963">
      <w:pPr>
        <w:autoSpaceDE w:val="0"/>
        <w:autoSpaceDN w:val="0"/>
        <w:adjustRightInd w:val="0"/>
        <w:ind w:firstLine="540"/>
        <w:jc w:val="both"/>
        <w:outlineLvl w:val="0"/>
        <w:rPr>
          <w:sz w:val="24"/>
          <w:szCs w:val="24"/>
        </w:rPr>
      </w:pPr>
      <w:r>
        <w:rPr>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глава </w:t>
      </w:r>
      <w:proofErr w:type="gramStart"/>
      <w:r>
        <w:rPr>
          <w:sz w:val="24"/>
          <w:szCs w:val="24"/>
        </w:rPr>
        <w:t>Администрации  незамедлительно</w:t>
      </w:r>
      <w:proofErr w:type="gramEnd"/>
      <w:r>
        <w:rPr>
          <w:sz w:val="24"/>
          <w:szCs w:val="24"/>
        </w:rPr>
        <w:t xml:space="preserve"> направляет имеющиеся материалы в органы прокуратуры.</w:t>
      </w:r>
    </w:p>
    <w:p w14:paraId="37628F1F" w14:textId="77777777" w:rsidR="00905963" w:rsidRDefault="00905963" w:rsidP="00905963">
      <w:pPr>
        <w:autoSpaceDE w:val="0"/>
        <w:autoSpaceDN w:val="0"/>
        <w:adjustRightInd w:val="0"/>
        <w:ind w:firstLine="540"/>
        <w:jc w:val="both"/>
        <w:outlineLvl w:val="0"/>
        <w:rPr>
          <w:sz w:val="24"/>
          <w:szCs w:val="24"/>
        </w:rPr>
      </w:pPr>
    </w:p>
    <w:p w14:paraId="5B195D45" w14:textId="77777777" w:rsidR="00905963" w:rsidRDefault="00905963" w:rsidP="00905963">
      <w:pPr>
        <w:autoSpaceDE w:val="0"/>
        <w:autoSpaceDN w:val="0"/>
        <w:adjustRightInd w:val="0"/>
        <w:ind w:left="4536"/>
        <w:jc w:val="both"/>
        <w:outlineLvl w:val="0"/>
        <w:rPr>
          <w:sz w:val="24"/>
          <w:szCs w:val="24"/>
        </w:rPr>
      </w:pPr>
    </w:p>
    <w:p w14:paraId="771C0511" w14:textId="77777777" w:rsidR="00905963" w:rsidRDefault="00905963" w:rsidP="00905963">
      <w:pPr>
        <w:autoSpaceDE w:val="0"/>
        <w:autoSpaceDN w:val="0"/>
        <w:adjustRightInd w:val="0"/>
        <w:jc w:val="both"/>
        <w:outlineLvl w:val="0"/>
        <w:rPr>
          <w:sz w:val="24"/>
          <w:szCs w:val="24"/>
        </w:rPr>
      </w:pPr>
    </w:p>
    <w:p w14:paraId="08FB57B0" w14:textId="77777777" w:rsidR="00905963" w:rsidRDefault="00905963" w:rsidP="00905963">
      <w:pPr>
        <w:autoSpaceDE w:val="0"/>
        <w:autoSpaceDN w:val="0"/>
        <w:adjustRightInd w:val="0"/>
        <w:ind w:left="4536"/>
        <w:jc w:val="both"/>
        <w:outlineLvl w:val="0"/>
        <w:rPr>
          <w:sz w:val="24"/>
          <w:szCs w:val="24"/>
        </w:rPr>
      </w:pPr>
    </w:p>
    <w:p w14:paraId="2D5FADD1" w14:textId="77777777" w:rsidR="00905963" w:rsidRDefault="00905963" w:rsidP="00905963">
      <w:pPr>
        <w:autoSpaceDE w:val="0"/>
        <w:autoSpaceDN w:val="0"/>
        <w:adjustRightInd w:val="0"/>
        <w:ind w:left="4536"/>
        <w:jc w:val="both"/>
        <w:outlineLvl w:val="0"/>
        <w:rPr>
          <w:sz w:val="24"/>
          <w:szCs w:val="24"/>
        </w:rPr>
      </w:pPr>
    </w:p>
    <w:p w14:paraId="4A9BEB37" w14:textId="77777777" w:rsidR="00905963" w:rsidRDefault="00905963" w:rsidP="00905963">
      <w:pPr>
        <w:autoSpaceDE w:val="0"/>
        <w:autoSpaceDN w:val="0"/>
        <w:adjustRightInd w:val="0"/>
        <w:ind w:left="4536"/>
        <w:jc w:val="both"/>
        <w:outlineLvl w:val="0"/>
        <w:rPr>
          <w:sz w:val="24"/>
          <w:szCs w:val="24"/>
        </w:rPr>
      </w:pPr>
    </w:p>
    <w:p w14:paraId="5A9B70F9" w14:textId="77777777" w:rsidR="00905963" w:rsidRDefault="00905963" w:rsidP="00905963">
      <w:pPr>
        <w:autoSpaceDE w:val="0"/>
        <w:autoSpaceDN w:val="0"/>
        <w:adjustRightInd w:val="0"/>
        <w:ind w:left="4536"/>
        <w:jc w:val="both"/>
        <w:outlineLvl w:val="0"/>
        <w:rPr>
          <w:sz w:val="24"/>
          <w:szCs w:val="24"/>
        </w:rPr>
      </w:pPr>
    </w:p>
    <w:p w14:paraId="1849F20D" w14:textId="77777777" w:rsidR="00905963" w:rsidRDefault="00905963" w:rsidP="00905963">
      <w:pPr>
        <w:autoSpaceDE w:val="0"/>
        <w:autoSpaceDN w:val="0"/>
        <w:adjustRightInd w:val="0"/>
        <w:ind w:left="4536"/>
        <w:jc w:val="both"/>
        <w:outlineLvl w:val="0"/>
        <w:rPr>
          <w:sz w:val="24"/>
          <w:szCs w:val="24"/>
        </w:rPr>
      </w:pPr>
    </w:p>
    <w:p w14:paraId="67D79E48" w14:textId="77777777" w:rsidR="00905963" w:rsidRDefault="00905963" w:rsidP="00905963">
      <w:pPr>
        <w:autoSpaceDE w:val="0"/>
        <w:autoSpaceDN w:val="0"/>
        <w:adjustRightInd w:val="0"/>
        <w:ind w:left="4536"/>
        <w:jc w:val="both"/>
        <w:outlineLvl w:val="0"/>
        <w:rPr>
          <w:sz w:val="24"/>
          <w:szCs w:val="24"/>
        </w:rPr>
      </w:pPr>
    </w:p>
    <w:p w14:paraId="55E02DE3" w14:textId="77777777" w:rsidR="00905963" w:rsidRDefault="00905963" w:rsidP="00905963">
      <w:pPr>
        <w:autoSpaceDE w:val="0"/>
        <w:autoSpaceDN w:val="0"/>
        <w:adjustRightInd w:val="0"/>
        <w:ind w:left="4536"/>
        <w:jc w:val="both"/>
        <w:outlineLvl w:val="0"/>
        <w:rPr>
          <w:sz w:val="24"/>
          <w:szCs w:val="24"/>
        </w:rPr>
      </w:pPr>
    </w:p>
    <w:p w14:paraId="144D2F5D" w14:textId="77777777" w:rsidR="00905963" w:rsidRDefault="00905963" w:rsidP="00905963">
      <w:pPr>
        <w:autoSpaceDE w:val="0"/>
        <w:autoSpaceDN w:val="0"/>
        <w:adjustRightInd w:val="0"/>
        <w:ind w:left="4536"/>
        <w:jc w:val="both"/>
        <w:outlineLvl w:val="0"/>
        <w:rPr>
          <w:sz w:val="24"/>
          <w:szCs w:val="24"/>
        </w:rPr>
      </w:pPr>
    </w:p>
    <w:p w14:paraId="701ECAB7" w14:textId="77777777" w:rsidR="00905963" w:rsidRDefault="00905963" w:rsidP="00905963">
      <w:pPr>
        <w:autoSpaceDE w:val="0"/>
        <w:autoSpaceDN w:val="0"/>
        <w:adjustRightInd w:val="0"/>
        <w:ind w:left="4536"/>
        <w:jc w:val="both"/>
        <w:outlineLvl w:val="0"/>
        <w:rPr>
          <w:sz w:val="24"/>
          <w:szCs w:val="24"/>
        </w:rPr>
      </w:pPr>
    </w:p>
    <w:p w14:paraId="6853B6B4" w14:textId="77777777" w:rsidR="00905963" w:rsidRDefault="00905963" w:rsidP="00905963">
      <w:pPr>
        <w:autoSpaceDE w:val="0"/>
        <w:autoSpaceDN w:val="0"/>
        <w:adjustRightInd w:val="0"/>
        <w:ind w:left="4536"/>
        <w:jc w:val="both"/>
        <w:outlineLvl w:val="0"/>
        <w:rPr>
          <w:sz w:val="24"/>
          <w:szCs w:val="24"/>
        </w:rPr>
      </w:pPr>
    </w:p>
    <w:p w14:paraId="6E950AB4" w14:textId="77777777" w:rsidR="00905963" w:rsidRPr="00905963" w:rsidRDefault="00905963" w:rsidP="00905963">
      <w:pPr>
        <w:autoSpaceDE w:val="0"/>
        <w:autoSpaceDN w:val="0"/>
        <w:adjustRightInd w:val="0"/>
        <w:ind w:left="4536"/>
        <w:jc w:val="right"/>
        <w:outlineLvl w:val="0"/>
        <w:rPr>
          <w:sz w:val="28"/>
          <w:szCs w:val="28"/>
        </w:rPr>
      </w:pPr>
    </w:p>
    <w:p w14:paraId="66C88A22" w14:textId="77777777" w:rsidR="00905963" w:rsidRDefault="00905963" w:rsidP="00905963">
      <w:pPr>
        <w:autoSpaceDE w:val="0"/>
        <w:autoSpaceDN w:val="0"/>
        <w:adjustRightInd w:val="0"/>
        <w:ind w:left="4536"/>
        <w:jc w:val="right"/>
        <w:outlineLvl w:val="0"/>
        <w:rPr>
          <w:sz w:val="24"/>
          <w:szCs w:val="24"/>
        </w:rPr>
      </w:pPr>
    </w:p>
    <w:p w14:paraId="3668262D" w14:textId="77777777" w:rsidR="00905963" w:rsidRDefault="00905963" w:rsidP="00905963">
      <w:pPr>
        <w:autoSpaceDE w:val="0"/>
        <w:autoSpaceDN w:val="0"/>
        <w:adjustRightInd w:val="0"/>
        <w:ind w:left="4536"/>
        <w:jc w:val="right"/>
        <w:outlineLvl w:val="0"/>
        <w:rPr>
          <w:sz w:val="24"/>
          <w:szCs w:val="24"/>
        </w:rPr>
      </w:pPr>
      <w:r>
        <w:rPr>
          <w:sz w:val="24"/>
          <w:szCs w:val="24"/>
        </w:rPr>
        <w:lastRenderedPageBreak/>
        <w:t xml:space="preserve">Приложение №1 </w:t>
      </w:r>
    </w:p>
    <w:p w14:paraId="548D4E6F" w14:textId="77777777" w:rsidR="00905963" w:rsidRDefault="00905963" w:rsidP="00905963">
      <w:pPr>
        <w:autoSpaceDE w:val="0"/>
        <w:autoSpaceDN w:val="0"/>
        <w:adjustRightInd w:val="0"/>
        <w:ind w:left="4536"/>
        <w:jc w:val="right"/>
        <w:outlineLvl w:val="0"/>
        <w:rPr>
          <w:sz w:val="24"/>
          <w:szCs w:val="24"/>
        </w:rPr>
      </w:pPr>
      <w:r>
        <w:rPr>
          <w:sz w:val="24"/>
          <w:szCs w:val="24"/>
        </w:rPr>
        <w:t>к Административному регламенту</w:t>
      </w:r>
    </w:p>
    <w:p w14:paraId="4C06DA1B" w14:textId="77777777" w:rsidR="00905963" w:rsidRDefault="00905963" w:rsidP="00905963">
      <w:pPr>
        <w:autoSpaceDE w:val="0"/>
        <w:autoSpaceDN w:val="0"/>
        <w:adjustRightInd w:val="0"/>
        <w:ind w:firstLine="540"/>
        <w:jc w:val="center"/>
        <w:outlineLvl w:val="0"/>
        <w:rPr>
          <w:sz w:val="24"/>
          <w:szCs w:val="24"/>
        </w:rPr>
      </w:pPr>
    </w:p>
    <w:p w14:paraId="3DEA1939" w14:textId="77777777" w:rsidR="00905963" w:rsidRDefault="00905963" w:rsidP="00905963">
      <w:pPr>
        <w:autoSpaceDE w:val="0"/>
        <w:autoSpaceDN w:val="0"/>
        <w:adjustRightInd w:val="0"/>
        <w:ind w:firstLine="540"/>
        <w:jc w:val="center"/>
        <w:outlineLvl w:val="0"/>
        <w:rPr>
          <w:sz w:val="24"/>
          <w:szCs w:val="24"/>
        </w:rPr>
      </w:pPr>
      <w:r>
        <w:rPr>
          <w:sz w:val="24"/>
          <w:szCs w:val="24"/>
        </w:rPr>
        <w:t>ПЕРЕЧЕНЬ</w:t>
      </w:r>
    </w:p>
    <w:p w14:paraId="58D66A42" w14:textId="77777777" w:rsidR="00905963" w:rsidRDefault="00905963" w:rsidP="00905963">
      <w:pPr>
        <w:autoSpaceDE w:val="0"/>
        <w:autoSpaceDN w:val="0"/>
        <w:adjustRightInd w:val="0"/>
        <w:jc w:val="center"/>
        <w:rPr>
          <w:sz w:val="24"/>
          <w:szCs w:val="24"/>
        </w:rPr>
      </w:pPr>
      <w:r>
        <w:rPr>
          <w:sz w:val="24"/>
          <w:szCs w:val="24"/>
        </w:rPr>
        <w:t>ОБЯЗАТЕЛЬНЫХ ТРЕБОВАНИЙ, ПРЕДЪЯВЛЯЕМЫХ К ЮРИДИЧЕСКИМ ЛИЦАМ И ИНДИВИДУАЛЬНЫМ ПРЕДПРИНИМАТЕЛЯМ, ПЕРЕЧЕНЬ ДОКУМЕНТОВ, ПРЕДСТАВЛЯЕМЫХ ЮРИДИЧЕСКИМ ЛИЦОМ, ИНДИВИДУАЛЬНЫМ ПРЕДПРИНИМАТЕЛЕМ ДЛЯ ДОСТИЖЕНИЯ ЦЕЛЕЙ И ЗАДАЧ ПРОВЕРКИ</w:t>
      </w:r>
    </w:p>
    <w:p w14:paraId="34B75BEA" w14:textId="77777777" w:rsidR="00905963" w:rsidRDefault="00905963" w:rsidP="00905963">
      <w:pPr>
        <w:autoSpaceDE w:val="0"/>
        <w:autoSpaceDN w:val="0"/>
        <w:adjustRightInd w:val="0"/>
        <w:ind w:firstLine="540"/>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40"/>
        <w:gridCol w:w="2520"/>
        <w:gridCol w:w="2520"/>
        <w:gridCol w:w="2118"/>
      </w:tblGrid>
      <w:tr w:rsidR="00905963" w14:paraId="3CB98769" w14:textId="77777777" w:rsidTr="00905963">
        <w:tc>
          <w:tcPr>
            <w:tcW w:w="2340" w:type="dxa"/>
            <w:tcBorders>
              <w:top w:val="single" w:sz="4" w:space="0" w:color="auto"/>
              <w:left w:val="single" w:sz="4" w:space="0" w:color="auto"/>
              <w:bottom w:val="single" w:sz="4" w:space="0" w:color="auto"/>
              <w:right w:val="single" w:sz="4" w:space="0" w:color="auto"/>
            </w:tcBorders>
            <w:hideMark/>
          </w:tcPr>
          <w:p w14:paraId="794DF619" w14:textId="77777777" w:rsidR="00905963" w:rsidRDefault="00905963">
            <w:pPr>
              <w:autoSpaceDE w:val="0"/>
              <w:autoSpaceDN w:val="0"/>
              <w:adjustRightInd w:val="0"/>
              <w:jc w:val="center"/>
              <w:rPr>
                <w:sz w:val="24"/>
                <w:szCs w:val="24"/>
              </w:rPr>
            </w:pPr>
            <w:r>
              <w:rPr>
                <w:sz w:val="24"/>
                <w:szCs w:val="24"/>
              </w:rPr>
              <w:t>Контролируемые объекты</w:t>
            </w:r>
          </w:p>
        </w:tc>
        <w:tc>
          <w:tcPr>
            <w:tcW w:w="2520" w:type="dxa"/>
            <w:tcBorders>
              <w:top w:val="single" w:sz="4" w:space="0" w:color="auto"/>
              <w:left w:val="single" w:sz="4" w:space="0" w:color="auto"/>
              <w:bottom w:val="single" w:sz="4" w:space="0" w:color="auto"/>
              <w:right w:val="single" w:sz="4" w:space="0" w:color="auto"/>
            </w:tcBorders>
            <w:hideMark/>
          </w:tcPr>
          <w:p w14:paraId="3EE711F8" w14:textId="77777777" w:rsidR="00905963" w:rsidRDefault="00905963">
            <w:pPr>
              <w:autoSpaceDE w:val="0"/>
              <w:autoSpaceDN w:val="0"/>
              <w:adjustRightInd w:val="0"/>
              <w:jc w:val="center"/>
              <w:rPr>
                <w:sz w:val="24"/>
                <w:szCs w:val="24"/>
              </w:rPr>
            </w:pPr>
            <w:r>
              <w:rPr>
                <w:sz w:val="24"/>
                <w:szCs w:val="24"/>
              </w:rPr>
              <w:t>Перечень документов, предъявляемых юридическими лицами, индивидуальными предпринимателями при проверке</w:t>
            </w:r>
          </w:p>
        </w:tc>
        <w:tc>
          <w:tcPr>
            <w:tcW w:w="2520" w:type="dxa"/>
            <w:tcBorders>
              <w:top w:val="single" w:sz="4" w:space="0" w:color="auto"/>
              <w:left w:val="single" w:sz="4" w:space="0" w:color="auto"/>
              <w:bottom w:val="single" w:sz="4" w:space="0" w:color="auto"/>
              <w:right w:val="single" w:sz="4" w:space="0" w:color="auto"/>
            </w:tcBorders>
            <w:hideMark/>
          </w:tcPr>
          <w:p w14:paraId="41A93EB8" w14:textId="77777777" w:rsidR="00905963" w:rsidRDefault="00905963">
            <w:pPr>
              <w:autoSpaceDE w:val="0"/>
              <w:autoSpaceDN w:val="0"/>
              <w:adjustRightInd w:val="0"/>
              <w:jc w:val="center"/>
              <w:rPr>
                <w:sz w:val="24"/>
                <w:szCs w:val="24"/>
              </w:rPr>
            </w:pPr>
            <w:r>
              <w:rPr>
                <w:sz w:val="24"/>
                <w:szCs w:val="24"/>
              </w:rPr>
              <w:t>Формулировка обязательного требования</w:t>
            </w:r>
          </w:p>
        </w:tc>
        <w:tc>
          <w:tcPr>
            <w:tcW w:w="2118" w:type="dxa"/>
            <w:tcBorders>
              <w:top w:val="single" w:sz="4" w:space="0" w:color="auto"/>
              <w:left w:val="single" w:sz="4" w:space="0" w:color="auto"/>
              <w:bottom w:val="single" w:sz="4" w:space="0" w:color="auto"/>
              <w:right w:val="single" w:sz="4" w:space="0" w:color="auto"/>
            </w:tcBorders>
            <w:hideMark/>
          </w:tcPr>
          <w:p w14:paraId="14D7FAB4" w14:textId="77777777" w:rsidR="00905963" w:rsidRDefault="00905963">
            <w:pPr>
              <w:autoSpaceDE w:val="0"/>
              <w:autoSpaceDN w:val="0"/>
              <w:adjustRightInd w:val="0"/>
              <w:jc w:val="center"/>
              <w:rPr>
                <w:sz w:val="24"/>
                <w:szCs w:val="24"/>
              </w:rPr>
            </w:pPr>
            <w:r>
              <w:rPr>
                <w:sz w:val="24"/>
                <w:szCs w:val="24"/>
              </w:rPr>
              <w:t>Нормативный правовой акт, устанавливающий обязательное требование</w:t>
            </w:r>
          </w:p>
        </w:tc>
      </w:tr>
      <w:tr w:rsidR="00905963" w14:paraId="784B3324" w14:textId="77777777" w:rsidTr="00905963">
        <w:tc>
          <w:tcPr>
            <w:tcW w:w="2340" w:type="dxa"/>
            <w:vMerge w:val="restart"/>
            <w:tcBorders>
              <w:top w:val="single" w:sz="4" w:space="0" w:color="auto"/>
              <w:left w:val="single" w:sz="4" w:space="0" w:color="auto"/>
              <w:bottom w:val="single" w:sz="4" w:space="0" w:color="auto"/>
              <w:right w:val="single" w:sz="4" w:space="0" w:color="auto"/>
            </w:tcBorders>
            <w:hideMark/>
          </w:tcPr>
          <w:p w14:paraId="348C8D94" w14:textId="77777777" w:rsidR="00905963" w:rsidRDefault="00905963">
            <w:pPr>
              <w:autoSpaceDE w:val="0"/>
              <w:autoSpaceDN w:val="0"/>
              <w:adjustRightInd w:val="0"/>
              <w:rPr>
                <w:sz w:val="24"/>
                <w:szCs w:val="24"/>
              </w:rPr>
            </w:pPr>
            <w:r>
              <w:rPr>
                <w:sz w:val="24"/>
                <w:szCs w:val="24"/>
              </w:rPr>
              <w:t>Автомобильные дороги местного значения Республики Башкортостан</w:t>
            </w:r>
          </w:p>
        </w:tc>
        <w:tc>
          <w:tcPr>
            <w:tcW w:w="2520" w:type="dxa"/>
            <w:tcBorders>
              <w:top w:val="single" w:sz="4" w:space="0" w:color="auto"/>
              <w:left w:val="single" w:sz="4" w:space="0" w:color="auto"/>
              <w:bottom w:val="single" w:sz="4" w:space="0" w:color="auto"/>
              <w:right w:val="single" w:sz="4" w:space="0" w:color="auto"/>
            </w:tcBorders>
            <w:hideMark/>
          </w:tcPr>
          <w:p w14:paraId="0F2036B8" w14:textId="77777777" w:rsidR="00905963" w:rsidRDefault="00905963">
            <w:pPr>
              <w:autoSpaceDE w:val="0"/>
              <w:autoSpaceDN w:val="0"/>
              <w:adjustRightInd w:val="0"/>
              <w:rPr>
                <w:sz w:val="24"/>
                <w:szCs w:val="24"/>
              </w:rPr>
            </w:pPr>
            <w:r>
              <w:rPr>
                <w:sz w:val="24"/>
                <w:szCs w:val="24"/>
              </w:rPr>
              <w:t>1. Согласие владельца автомобильной дороги на реконструкцию, капитальный ремонт и ремонт примыканий объектов дорожного сервиса к автомобильной дороге местного значения.</w:t>
            </w:r>
          </w:p>
          <w:p w14:paraId="61DFDD0D" w14:textId="77777777" w:rsidR="00905963" w:rsidRDefault="00905963">
            <w:pPr>
              <w:autoSpaceDE w:val="0"/>
              <w:autoSpaceDN w:val="0"/>
              <w:adjustRightInd w:val="0"/>
              <w:rPr>
                <w:sz w:val="24"/>
                <w:szCs w:val="24"/>
              </w:rPr>
            </w:pPr>
            <w:r>
              <w:rPr>
                <w:sz w:val="24"/>
                <w:szCs w:val="24"/>
              </w:rPr>
              <w:t>2. Договор о присоединении объектов дорожного сервиса к автомобильной дороге местного значения</w:t>
            </w:r>
          </w:p>
        </w:tc>
        <w:tc>
          <w:tcPr>
            <w:tcW w:w="2520" w:type="dxa"/>
            <w:tcBorders>
              <w:top w:val="single" w:sz="4" w:space="0" w:color="auto"/>
              <w:left w:val="single" w:sz="4" w:space="0" w:color="auto"/>
              <w:bottom w:val="single" w:sz="4" w:space="0" w:color="auto"/>
              <w:right w:val="single" w:sz="4" w:space="0" w:color="auto"/>
            </w:tcBorders>
            <w:hideMark/>
          </w:tcPr>
          <w:p w14:paraId="64301C01" w14:textId="77777777" w:rsidR="00905963" w:rsidRDefault="00905963">
            <w:pPr>
              <w:autoSpaceDE w:val="0"/>
              <w:autoSpaceDN w:val="0"/>
              <w:adjustRightInd w:val="0"/>
              <w:rPr>
                <w:sz w:val="24"/>
                <w:szCs w:val="24"/>
              </w:rPr>
            </w:pPr>
            <w:r>
              <w:rPr>
                <w:sz w:val="24"/>
                <w:szCs w:val="24"/>
              </w:rPr>
              <w:t xml:space="preserve">1. Наличие письменного согласия владельца автомобильной дороги на реконструкцию, капитальный ремонт и ремонт примыканий объектов дорожного сервиса к автомобильной дороге </w:t>
            </w:r>
            <w:proofErr w:type="gramStart"/>
            <w:r>
              <w:rPr>
                <w:sz w:val="24"/>
                <w:szCs w:val="24"/>
              </w:rPr>
              <w:t>местного  значения</w:t>
            </w:r>
            <w:proofErr w:type="gramEnd"/>
            <w:r>
              <w:rPr>
                <w:sz w:val="24"/>
                <w:szCs w:val="24"/>
              </w:rPr>
              <w:t>.</w:t>
            </w:r>
          </w:p>
          <w:p w14:paraId="24AF3BDD" w14:textId="77777777" w:rsidR="00905963" w:rsidRDefault="00905963">
            <w:pPr>
              <w:autoSpaceDE w:val="0"/>
              <w:autoSpaceDN w:val="0"/>
              <w:adjustRightInd w:val="0"/>
              <w:rPr>
                <w:sz w:val="24"/>
                <w:szCs w:val="24"/>
              </w:rPr>
            </w:pPr>
            <w:r>
              <w:rPr>
                <w:sz w:val="24"/>
                <w:szCs w:val="24"/>
              </w:rPr>
              <w:t xml:space="preserve">2. Наличие договора о присоединении объектов дорожного сервиса к автомобильной дороге </w:t>
            </w:r>
            <w:proofErr w:type="gramStart"/>
            <w:r>
              <w:rPr>
                <w:sz w:val="24"/>
                <w:szCs w:val="24"/>
              </w:rPr>
              <w:t>местного  значения</w:t>
            </w:r>
            <w:proofErr w:type="gramEnd"/>
          </w:p>
        </w:tc>
        <w:tc>
          <w:tcPr>
            <w:tcW w:w="2118" w:type="dxa"/>
            <w:tcBorders>
              <w:top w:val="single" w:sz="4" w:space="0" w:color="auto"/>
              <w:left w:val="single" w:sz="4" w:space="0" w:color="auto"/>
              <w:bottom w:val="single" w:sz="4" w:space="0" w:color="auto"/>
              <w:right w:val="single" w:sz="4" w:space="0" w:color="auto"/>
            </w:tcBorders>
            <w:hideMark/>
          </w:tcPr>
          <w:p w14:paraId="71985D88" w14:textId="77777777" w:rsidR="00905963" w:rsidRDefault="006B3DB4">
            <w:pPr>
              <w:autoSpaceDE w:val="0"/>
              <w:autoSpaceDN w:val="0"/>
              <w:adjustRightInd w:val="0"/>
              <w:rPr>
                <w:sz w:val="24"/>
                <w:szCs w:val="24"/>
              </w:rPr>
            </w:pPr>
            <w:hyperlink r:id="rId7" w:history="1">
              <w:r w:rsidR="00905963">
                <w:rPr>
                  <w:rStyle w:val="a3"/>
                  <w:sz w:val="24"/>
                  <w:szCs w:val="24"/>
                </w:rPr>
                <w:t>ч. 1</w:t>
              </w:r>
            </w:hyperlink>
            <w:r w:rsidR="00905963">
              <w:rPr>
                <w:sz w:val="24"/>
                <w:szCs w:val="24"/>
              </w:rPr>
              <w:t xml:space="preserve"> - </w:t>
            </w:r>
            <w:hyperlink r:id="rId8" w:history="1">
              <w:r w:rsidR="00905963">
                <w:rPr>
                  <w:rStyle w:val="a3"/>
                  <w:sz w:val="24"/>
                  <w:szCs w:val="24"/>
                </w:rPr>
                <w:t>ч. 2 ст. 22</w:t>
              </w:r>
            </w:hyperlink>
          </w:p>
          <w:p w14:paraId="7D4918D9" w14:textId="77777777" w:rsidR="00905963" w:rsidRDefault="00905963">
            <w:pPr>
              <w:autoSpaceDE w:val="0"/>
              <w:autoSpaceDN w:val="0"/>
              <w:adjustRightInd w:val="0"/>
              <w:rPr>
                <w:sz w:val="24"/>
                <w:szCs w:val="24"/>
              </w:rPr>
            </w:pPr>
            <w:r>
              <w:rPr>
                <w:sz w:val="24"/>
                <w:szCs w:val="24"/>
              </w:rPr>
              <w:t>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905963" w14:paraId="2C61DEBA" w14:textId="77777777" w:rsidTr="00905963">
        <w:tc>
          <w:tcPr>
            <w:tcW w:w="2340" w:type="dxa"/>
            <w:vMerge/>
            <w:tcBorders>
              <w:top w:val="single" w:sz="4" w:space="0" w:color="auto"/>
              <w:left w:val="single" w:sz="4" w:space="0" w:color="auto"/>
              <w:bottom w:val="single" w:sz="4" w:space="0" w:color="auto"/>
              <w:right w:val="single" w:sz="4" w:space="0" w:color="auto"/>
            </w:tcBorders>
            <w:vAlign w:val="center"/>
            <w:hideMark/>
          </w:tcPr>
          <w:p w14:paraId="77F5E516" w14:textId="77777777" w:rsidR="00905963" w:rsidRDefault="00905963">
            <w:pPr>
              <w:rPr>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14:paraId="2F626452" w14:textId="77777777" w:rsidR="00905963" w:rsidRDefault="00905963">
            <w:pPr>
              <w:autoSpaceDE w:val="0"/>
              <w:autoSpaceDN w:val="0"/>
              <w:adjustRightInd w:val="0"/>
              <w:rPr>
                <w:sz w:val="24"/>
                <w:szCs w:val="24"/>
              </w:rPr>
            </w:pPr>
            <w:r>
              <w:rPr>
                <w:sz w:val="24"/>
                <w:szCs w:val="24"/>
              </w:rPr>
              <w:t xml:space="preserve">3. Согласие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w:t>
            </w:r>
            <w:proofErr w:type="gramStart"/>
            <w:r>
              <w:rPr>
                <w:sz w:val="24"/>
                <w:szCs w:val="24"/>
              </w:rPr>
              <w:t>местного  значения</w:t>
            </w:r>
            <w:proofErr w:type="gramEnd"/>
            <w:r>
              <w:rPr>
                <w:sz w:val="24"/>
                <w:szCs w:val="24"/>
              </w:rPr>
              <w:t>.</w:t>
            </w:r>
          </w:p>
          <w:p w14:paraId="6CAF63D8" w14:textId="77777777" w:rsidR="00905963" w:rsidRDefault="00905963">
            <w:pPr>
              <w:autoSpaceDE w:val="0"/>
              <w:autoSpaceDN w:val="0"/>
              <w:adjustRightInd w:val="0"/>
              <w:rPr>
                <w:sz w:val="24"/>
                <w:szCs w:val="24"/>
              </w:rPr>
            </w:pPr>
            <w:r>
              <w:rPr>
                <w:sz w:val="24"/>
                <w:szCs w:val="24"/>
              </w:rPr>
              <w:t xml:space="preserve">4. Согласие владельца автомобильной дороги на прокладку, перенос или переустройство инженерных коммуникаций, их </w:t>
            </w:r>
            <w:r>
              <w:rPr>
                <w:sz w:val="24"/>
                <w:szCs w:val="24"/>
              </w:rPr>
              <w:lastRenderedPageBreak/>
              <w:t>эксплуатацию в границах придорожной полосы автомобильной дороги местного значения.</w:t>
            </w:r>
          </w:p>
          <w:p w14:paraId="1F964F4E" w14:textId="77777777" w:rsidR="00905963" w:rsidRDefault="00905963">
            <w:pPr>
              <w:autoSpaceDE w:val="0"/>
              <w:autoSpaceDN w:val="0"/>
              <w:adjustRightInd w:val="0"/>
              <w:rPr>
                <w:sz w:val="24"/>
                <w:szCs w:val="24"/>
              </w:rPr>
            </w:pPr>
            <w:r>
              <w:rPr>
                <w:sz w:val="24"/>
                <w:szCs w:val="24"/>
              </w:rPr>
              <w:t>5. Договор на прокладку, перенос или переустройство инженерных коммуникаций в границах полосы отвода автомобильной дороги местного значения.</w:t>
            </w:r>
          </w:p>
        </w:tc>
        <w:tc>
          <w:tcPr>
            <w:tcW w:w="2520" w:type="dxa"/>
            <w:tcBorders>
              <w:top w:val="single" w:sz="4" w:space="0" w:color="auto"/>
              <w:left w:val="single" w:sz="4" w:space="0" w:color="auto"/>
              <w:bottom w:val="single" w:sz="4" w:space="0" w:color="auto"/>
              <w:right w:val="single" w:sz="4" w:space="0" w:color="auto"/>
            </w:tcBorders>
            <w:hideMark/>
          </w:tcPr>
          <w:p w14:paraId="646D244C" w14:textId="77777777" w:rsidR="00905963" w:rsidRDefault="00905963">
            <w:pPr>
              <w:autoSpaceDE w:val="0"/>
              <w:autoSpaceDN w:val="0"/>
              <w:adjustRightInd w:val="0"/>
              <w:rPr>
                <w:sz w:val="24"/>
                <w:szCs w:val="24"/>
              </w:rPr>
            </w:pPr>
            <w:r>
              <w:rPr>
                <w:sz w:val="24"/>
                <w:szCs w:val="24"/>
              </w:rPr>
              <w:lastRenderedPageBreak/>
              <w:t xml:space="preserve">3. Наличие письменного согласия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w:t>
            </w:r>
            <w:proofErr w:type="gramStart"/>
            <w:r>
              <w:rPr>
                <w:sz w:val="24"/>
                <w:szCs w:val="24"/>
              </w:rPr>
              <w:t>местного  значения</w:t>
            </w:r>
            <w:proofErr w:type="gramEnd"/>
            <w:r>
              <w:rPr>
                <w:sz w:val="24"/>
                <w:szCs w:val="24"/>
              </w:rPr>
              <w:t>.</w:t>
            </w:r>
          </w:p>
          <w:p w14:paraId="4A1663F5" w14:textId="77777777" w:rsidR="00905963" w:rsidRDefault="00905963">
            <w:pPr>
              <w:autoSpaceDE w:val="0"/>
              <w:autoSpaceDN w:val="0"/>
              <w:adjustRightInd w:val="0"/>
              <w:rPr>
                <w:sz w:val="24"/>
                <w:szCs w:val="24"/>
              </w:rPr>
            </w:pPr>
            <w:r>
              <w:rPr>
                <w:sz w:val="24"/>
                <w:szCs w:val="24"/>
              </w:rPr>
              <w:t xml:space="preserve">4. Наличие письменного согласия владельца автомобильной дороги </w:t>
            </w:r>
            <w:r>
              <w:rPr>
                <w:sz w:val="24"/>
                <w:szCs w:val="24"/>
              </w:rPr>
              <w:lastRenderedPageBreak/>
              <w:t>на прокладку, перенос или переустройство инженерных коммуникаций, их эксплуатацию в границах придорожной полосы автомобильной дороги местного значения.</w:t>
            </w:r>
          </w:p>
          <w:p w14:paraId="58057A81" w14:textId="77777777" w:rsidR="00905963" w:rsidRDefault="00905963">
            <w:pPr>
              <w:autoSpaceDE w:val="0"/>
              <w:autoSpaceDN w:val="0"/>
              <w:adjustRightInd w:val="0"/>
              <w:rPr>
                <w:sz w:val="24"/>
                <w:szCs w:val="24"/>
              </w:rPr>
            </w:pPr>
            <w:r>
              <w:rPr>
                <w:sz w:val="24"/>
                <w:szCs w:val="24"/>
              </w:rPr>
              <w:t>5. Наличие договора на прокладку, перенос или переустройство инженерных коммуникаций в границах полосы отвода автомобильной дороги местного значения</w:t>
            </w:r>
          </w:p>
        </w:tc>
        <w:tc>
          <w:tcPr>
            <w:tcW w:w="2118" w:type="dxa"/>
            <w:tcBorders>
              <w:top w:val="single" w:sz="4" w:space="0" w:color="auto"/>
              <w:left w:val="single" w:sz="4" w:space="0" w:color="auto"/>
              <w:bottom w:val="single" w:sz="4" w:space="0" w:color="auto"/>
              <w:right w:val="single" w:sz="4" w:space="0" w:color="auto"/>
            </w:tcBorders>
            <w:hideMark/>
          </w:tcPr>
          <w:p w14:paraId="65399229" w14:textId="77777777" w:rsidR="00905963" w:rsidRDefault="006B3DB4">
            <w:pPr>
              <w:autoSpaceDE w:val="0"/>
              <w:autoSpaceDN w:val="0"/>
              <w:adjustRightInd w:val="0"/>
              <w:rPr>
                <w:sz w:val="24"/>
                <w:szCs w:val="24"/>
              </w:rPr>
            </w:pPr>
            <w:hyperlink r:id="rId9" w:history="1">
              <w:r w:rsidR="00905963">
                <w:rPr>
                  <w:rStyle w:val="a3"/>
                  <w:sz w:val="24"/>
                  <w:szCs w:val="24"/>
                </w:rPr>
                <w:t>ч. 3</w:t>
              </w:r>
            </w:hyperlink>
            <w:r w:rsidR="00905963">
              <w:rPr>
                <w:sz w:val="24"/>
                <w:szCs w:val="24"/>
              </w:rPr>
              <w:t xml:space="preserve"> - </w:t>
            </w:r>
            <w:hyperlink r:id="rId10" w:history="1">
              <w:r w:rsidR="00905963">
                <w:rPr>
                  <w:rStyle w:val="a3"/>
                  <w:sz w:val="24"/>
                  <w:szCs w:val="24"/>
                </w:rPr>
                <w:t>ч. 5 ст. 19</w:t>
              </w:r>
            </w:hyperlink>
            <w:r w:rsidR="00905963">
              <w:rPr>
                <w:sz w:val="24"/>
                <w:szCs w:val="24"/>
              </w:rPr>
              <w:t xml:space="preserve"> Федерального закона от 08.11.2007 N 257-ФЗ "Об </w:t>
            </w:r>
          </w:p>
          <w:p w14:paraId="6CA90CED" w14:textId="77777777" w:rsidR="00905963" w:rsidRDefault="00905963">
            <w:pPr>
              <w:autoSpaceDE w:val="0"/>
              <w:autoSpaceDN w:val="0"/>
              <w:adjustRightInd w:val="0"/>
              <w:rPr>
                <w:sz w:val="24"/>
                <w:szCs w:val="24"/>
              </w:rPr>
            </w:pPr>
            <w:r>
              <w:rPr>
                <w:sz w:val="24"/>
                <w:szCs w:val="24"/>
              </w:rPr>
              <w:t>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905963" w14:paraId="7B8FA7CB" w14:textId="77777777" w:rsidTr="00905963">
        <w:tc>
          <w:tcPr>
            <w:tcW w:w="2340" w:type="dxa"/>
            <w:vMerge/>
            <w:tcBorders>
              <w:top w:val="single" w:sz="4" w:space="0" w:color="auto"/>
              <w:left w:val="single" w:sz="4" w:space="0" w:color="auto"/>
              <w:bottom w:val="single" w:sz="4" w:space="0" w:color="auto"/>
              <w:right w:val="single" w:sz="4" w:space="0" w:color="auto"/>
            </w:tcBorders>
            <w:vAlign w:val="center"/>
            <w:hideMark/>
          </w:tcPr>
          <w:p w14:paraId="41AA5E83" w14:textId="77777777" w:rsidR="00905963" w:rsidRDefault="00905963">
            <w:pPr>
              <w:rPr>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14:paraId="3FF8925E" w14:textId="77777777" w:rsidR="00905963" w:rsidRDefault="00905963">
            <w:pPr>
              <w:autoSpaceDE w:val="0"/>
              <w:autoSpaceDN w:val="0"/>
              <w:adjustRightInd w:val="0"/>
              <w:rPr>
                <w:sz w:val="24"/>
                <w:szCs w:val="24"/>
              </w:rPr>
            </w:pPr>
            <w:r>
              <w:rPr>
                <w:sz w:val="24"/>
                <w:szCs w:val="24"/>
              </w:rPr>
              <w:t>6. Согласие владельца автомобильной дороги на строительство и реконструкцию в границах придорожной полосы автомобильной дороги местного значения объектов капитального строительства, объектов, предназначенных для осуществления дорожной деятельности.</w:t>
            </w:r>
          </w:p>
          <w:p w14:paraId="3E1404A1" w14:textId="77777777" w:rsidR="00905963" w:rsidRDefault="00905963">
            <w:pPr>
              <w:autoSpaceDE w:val="0"/>
              <w:autoSpaceDN w:val="0"/>
              <w:adjustRightInd w:val="0"/>
              <w:rPr>
                <w:sz w:val="24"/>
                <w:szCs w:val="24"/>
              </w:rPr>
            </w:pPr>
            <w:r>
              <w:rPr>
                <w:sz w:val="24"/>
                <w:szCs w:val="24"/>
              </w:rPr>
              <w:t>7. Согласие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местного значения.</w:t>
            </w:r>
          </w:p>
        </w:tc>
        <w:tc>
          <w:tcPr>
            <w:tcW w:w="2520" w:type="dxa"/>
            <w:tcBorders>
              <w:top w:val="single" w:sz="4" w:space="0" w:color="auto"/>
              <w:left w:val="single" w:sz="4" w:space="0" w:color="auto"/>
              <w:bottom w:val="single" w:sz="4" w:space="0" w:color="auto"/>
              <w:right w:val="single" w:sz="4" w:space="0" w:color="auto"/>
            </w:tcBorders>
            <w:hideMark/>
          </w:tcPr>
          <w:p w14:paraId="21025E38" w14:textId="77777777" w:rsidR="00905963" w:rsidRDefault="00905963">
            <w:pPr>
              <w:autoSpaceDE w:val="0"/>
              <w:autoSpaceDN w:val="0"/>
              <w:adjustRightInd w:val="0"/>
              <w:rPr>
                <w:sz w:val="24"/>
                <w:szCs w:val="24"/>
              </w:rPr>
            </w:pPr>
            <w:r>
              <w:rPr>
                <w:sz w:val="24"/>
                <w:szCs w:val="24"/>
              </w:rPr>
              <w:t>6. Наличие письменного согласия владельца автомобильной дороги на строительство и реконструкцию в границах придорожной полосы автомобильной дороги местного значения объектов капитального строительства, объектов, предназначенных для осуществления дорожной деятельности.</w:t>
            </w:r>
          </w:p>
          <w:p w14:paraId="72E559FD" w14:textId="77777777" w:rsidR="00905963" w:rsidRDefault="00905963">
            <w:pPr>
              <w:autoSpaceDE w:val="0"/>
              <w:autoSpaceDN w:val="0"/>
              <w:adjustRightInd w:val="0"/>
              <w:rPr>
                <w:sz w:val="24"/>
                <w:szCs w:val="24"/>
              </w:rPr>
            </w:pPr>
            <w:r>
              <w:rPr>
                <w:sz w:val="24"/>
                <w:szCs w:val="24"/>
              </w:rPr>
              <w:t>7. Наличие письменного согласия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местного значения</w:t>
            </w:r>
          </w:p>
        </w:tc>
        <w:tc>
          <w:tcPr>
            <w:tcW w:w="2118" w:type="dxa"/>
            <w:tcBorders>
              <w:top w:val="single" w:sz="4" w:space="0" w:color="auto"/>
              <w:left w:val="single" w:sz="4" w:space="0" w:color="auto"/>
              <w:bottom w:val="single" w:sz="4" w:space="0" w:color="auto"/>
              <w:right w:val="single" w:sz="4" w:space="0" w:color="auto"/>
            </w:tcBorders>
            <w:hideMark/>
          </w:tcPr>
          <w:p w14:paraId="63BA4255" w14:textId="77777777" w:rsidR="00905963" w:rsidRDefault="006B3DB4">
            <w:pPr>
              <w:autoSpaceDE w:val="0"/>
              <w:autoSpaceDN w:val="0"/>
              <w:adjustRightInd w:val="0"/>
              <w:rPr>
                <w:sz w:val="24"/>
                <w:szCs w:val="24"/>
              </w:rPr>
            </w:pPr>
            <w:hyperlink r:id="rId11" w:history="1">
              <w:r w:rsidR="00905963">
                <w:rPr>
                  <w:rStyle w:val="a3"/>
                  <w:sz w:val="24"/>
                  <w:szCs w:val="24"/>
                </w:rPr>
                <w:t>ч. 6</w:t>
              </w:r>
            </w:hyperlink>
            <w:r w:rsidR="00905963">
              <w:rPr>
                <w:sz w:val="24"/>
                <w:szCs w:val="24"/>
              </w:rPr>
              <w:t xml:space="preserve"> - </w:t>
            </w:r>
            <w:hyperlink r:id="rId12" w:history="1">
              <w:r w:rsidR="00905963">
                <w:rPr>
                  <w:rStyle w:val="a3"/>
                  <w:sz w:val="24"/>
                  <w:szCs w:val="24"/>
                </w:rPr>
                <w:t>ч. 7 ст. 26</w:t>
              </w:r>
            </w:hyperlink>
            <w:r w:rsidR="00905963">
              <w:rPr>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905963" w14:paraId="20A80FAA" w14:textId="77777777" w:rsidTr="00905963">
        <w:tc>
          <w:tcPr>
            <w:tcW w:w="2340" w:type="dxa"/>
            <w:vMerge/>
            <w:tcBorders>
              <w:top w:val="single" w:sz="4" w:space="0" w:color="auto"/>
              <w:left w:val="single" w:sz="4" w:space="0" w:color="auto"/>
              <w:bottom w:val="single" w:sz="4" w:space="0" w:color="auto"/>
              <w:right w:val="single" w:sz="4" w:space="0" w:color="auto"/>
            </w:tcBorders>
            <w:vAlign w:val="center"/>
            <w:hideMark/>
          </w:tcPr>
          <w:p w14:paraId="51250CAF" w14:textId="77777777" w:rsidR="00905963" w:rsidRDefault="00905963">
            <w:pPr>
              <w:rPr>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14:paraId="15646BD2" w14:textId="77777777" w:rsidR="00905963" w:rsidRDefault="00905963">
            <w:pPr>
              <w:autoSpaceDE w:val="0"/>
              <w:autoSpaceDN w:val="0"/>
              <w:adjustRightInd w:val="0"/>
              <w:rPr>
                <w:sz w:val="24"/>
                <w:szCs w:val="24"/>
              </w:rPr>
            </w:pPr>
            <w:r>
              <w:rPr>
                <w:sz w:val="24"/>
                <w:szCs w:val="24"/>
              </w:rPr>
              <w:t>8. Специальное разрешение на перевозку крупногабаритного и (или) тяжеловесного груза по дорогам местного значения.</w:t>
            </w:r>
          </w:p>
          <w:p w14:paraId="48890D63" w14:textId="77777777" w:rsidR="00905963" w:rsidRDefault="00905963">
            <w:pPr>
              <w:autoSpaceDE w:val="0"/>
              <w:autoSpaceDN w:val="0"/>
              <w:adjustRightInd w:val="0"/>
              <w:rPr>
                <w:sz w:val="24"/>
                <w:szCs w:val="24"/>
              </w:rPr>
            </w:pPr>
            <w:r>
              <w:rPr>
                <w:sz w:val="24"/>
                <w:szCs w:val="24"/>
              </w:rPr>
              <w:t>9. Платежное поручение, подтверждающее оплату государственной пошлины за выдачу специального разрешения и оплату возмещения вреда.</w:t>
            </w:r>
          </w:p>
          <w:p w14:paraId="4CD36E59" w14:textId="77777777" w:rsidR="00905963" w:rsidRDefault="00905963">
            <w:pPr>
              <w:autoSpaceDE w:val="0"/>
              <w:autoSpaceDN w:val="0"/>
              <w:adjustRightInd w:val="0"/>
              <w:rPr>
                <w:sz w:val="24"/>
                <w:szCs w:val="24"/>
              </w:rPr>
            </w:pPr>
            <w:r>
              <w:rPr>
                <w:sz w:val="24"/>
                <w:szCs w:val="24"/>
              </w:rPr>
              <w:t>10. Журнал учета путевых листов</w:t>
            </w:r>
          </w:p>
        </w:tc>
        <w:tc>
          <w:tcPr>
            <w:tcW w:w="2520" w:type="dxa"/>
            <w:tcBorders>
              <w:top w:val="single" w:sz="4" w:space="0" w:color="auto"/>
              <w:left w:val="single" w:sz="4" w:space="0" w:color="auto"/>
              <w:bottom w:val="single" w:sz="4" w:space="0" w:color="auto"/>
              <w:right w:val="single" w:sz="4" w:space="0" w:color="auto"/>
            </w:tcBorders>
            <w:hideMark/>
          </w:tcPr>
          <w:p w14:paraId="663D2EF0" w14:textId="77777777" w:rsidR="00905963" w:rsidRDefault="00905963">
            <w:pPr>
              <w:autoSpaceDE w:val="0"/>
              <w:autoSpaceDN w:val="0"/>
              <w:adjustRightInd w:val="0"/>
              <w:rPr>
                <w:sz w:val="24"/>
                <w:szCs w:val="24"/>
              </w:rPr>
            </w:pPr>
            <w:r>
              <w:rPr>
                <w:sz w:val="24"/>
                <w:szCs w:val="24"/>
              </w:rPr>
              <w:t>8. Наличие специального разрешения на перевозку крупногабаритного и (или) тяжеловесного груза по дорогам местного значения.</w:t>
            </w:r>
          </w:p>
          <w:p w14:paraId="543E8886" w14:textId="77777777" w:rsidR="00905963" w:rsidRDefault="00905963">
            <w:pPr>
              <w:autoSpaceDE w:val="0"/>
              <w:autoSpaceDN w:val="0"/>
              <w:adjustRightInd w:val="0"/>
              <w:rPr>
                <w:sz w:val="24"/>
                <w:szCs w:val="24"/>
              </w:rPr>
            </w:pPr>
            <w:r>
              <w:rPr>
                <w:sz w:val="24"/>
                <w:szCs w:val="24"/>
              </w:rPr>
              <w:t>9. Оплата государственной пошлины за выдачу специального разрешения и оплата возмещения вреда.</w:t>
            </w:r>
          </w:p>
          <w:p w14:paraId="7E0866A0" w14:textId="77777777" w:rsidR="00905963" w:rsidRDefault="00905963">
            <w:pPr>
              <w:autoSpaceDE w:val="0"/>
              <w:autoSpaceDN w:val="0"/>
              <w:adjustRightInd w:val="0"/>
              <w:rPr>
                <w:sz w:val="24"/>
                <w:szCs w:val="24"/>
              </w:rPr>
            </w:pPr>
            <w:r>
              <w:rPr>
                <w:sz w:val="24"/>
                <w:szCs w:val="24"/>
              </w:rPr>
              <w:t>10. Наличие журнала учета путевых листов</w:t>
            </w:r>
          </w:p>
        </w:tc>
        <w:tc>
          <w:tcPr>
            <w:tcW w:w="2118" w:type="dxa"/>
            <w:tcBorders>
              <w:top w:val="single" w:sz="4" w:space="0" w:color="auto"/>
              <w:left w:val="single" w:sz="4" w:space="0" w:color="auto"/>
              <w:bottom w:val="single" w:sz="4" w:space="0" w:color="auto"/>
              <w:right w:val="single" w:sz="4" w:space="0" w:color="auto"/>
            </w:tcBorders>
            <w:hideMark/>
          </w:tcPr>
          <w:p w14:paraId="2356022F" w14:textId="77777777" w:rsidR="00905963" w:rsidRDefault="006B3DB4">
            <w:pPr>
              <w:autoSpaceDE w:val="0"/>
              <w:autoSpaceDN w:val="0"/>
              <w:adjustRightInd w:val="0"/>
              <w:rPr>
                <w:sz w:val="24"/>
                <w:szCs w:val="24"/>
              </w:rPr>
            </w:pPr>
            <w:hyperlink r:id="rId13" w:history="1">
              <w:r w:rsidR="00905963">
                <w:rPr>
                  <w:rStyle w:val="a3"/>
                  <w:sz w:val="24"/>
                  <w:szCs w:val="24"/>
                </w:rPr>
                <w:t>ч. 8</w:t>
              </w:r>
            </w:hyperlink>
            <w:r w:rsidR="00905963">
              <w:rPr>
                <w:sz w:val="24"/>
                <w:szCs w:val="24"/>
              </w:rPr>
              <w:t xml:space="preserve"> - </w:t>
            </w:r>
            <w:hyperlink r:id="rId14" w:history="1">
              <w:r w:rsidR="00905963">
                <w:rPr>
                  <w:rStyle w:val="a3"/>
                  <w:sz w:val="24"/>
                  <w:szCs w:val="24"/>
                </w:rPr>
                <w:t>ч. 10 ст. 31</w:t>
              </w:r>
            </w:hyperlink>
            <w:r w:rsidR="00905963">
              <w:rPr>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59E9ADE" w14:textId="77777777" w:rsidR="00905963" w:rsidRDefault="006B3DB4">
            <w:pPr>
              <w:autoSpaceDE w:val="0"/>
              <w:autoSpaceDN w:val="0"/>
              <w:adjustRightInd w:val="0"/>
              <w:rPr>
                <w:sz w:val="24"/>
                <w:szCs w:val="24"/>
              </w:rPr>
            </w:pPr>
            <w:hyperlink r:id="rId15" w:history="1">
              <w:r w:rsidR="00905963">
                <w:rPr>
                  <w:rStyle w:val="a3"/>
                  <w:sz w:val="24"/>
                  <w:szCs w:val="24"/>
                </w:rPr>
                <w:t>Постановление</w:t>
              </w:r>
            </w:hyperlink>
            <w:r w:rsidR="00905963">
              <w:rPr>
                <w:sz w:val="24"/>
                <w:szCs w:val="24"/>
              </w:rPr>
              <w:t xml:space="preserve">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tc>
      </w:tr>
    </w:tbl>
    <w:p w14:paraId="6A6DBE81" w14:textId="77777777" w:rsidR="00905963" w:rsidRDefault="00905963" w:rsidP="00905963">
      <w:pPr>
        <w:autoSpaceDE w:val="0"/>
        <w:autoSpaceDN w:val="0"/>
        <w:adjustRightInd w:val="0"/>
        <w:jc w:val="right"/>
        <w:rPr>
          <w:sz w:val="28"/>
          <w:szCs w:val="28"/>
        </w:rPr>
      </w:pPr>
    </w:p>
    <w:p w14:paraId="0F323B39" w14:textId="77777777" w:rsidR="00905963" w:rsidRDefault="00905963" w:rsidP="00905963">
      <w:pPr>
        <w:ind w:left="4820"/>
        <w:jc w:val="right"/>
        <w:rPr>
          <w:sz w:val="28"/>
          <w:szCs w:val="28"/>
        </w:rPr>
      </w:pPr>
    </w:p>
    <w:p w14:paraId="1516C3D0" w14:textId="77777777" w:rsidR="00905963" w:rsidRDefault="00905963" w:rsidP="00905963">
      <w:pPr>
        <w:ind w:left="4820"/>
        <w:jc w:val="right"/>
        <w:rPr>
          <w:sz w:val="28"/>
          <w:szCs w:val="28"/>
        </w:rPr>
      </w:pPr>
    </w:p>
    <w:p w14:paraId="2562CEB1" w14:textId="77777777" w:rsidR="00905963" w:rsidRDefault="00905963" w:rsidP="00905963">
      <w:pPr>
        <w:ind w:left="4820"/>
        <w:jc w:val="right"/>
        <w:rPr>
          <w:sz w:val="28"/>
          <w:szCs w:val="28"/>
        </w:rPr>
      </w:pPr>
    </w:p>
    <w:p w14:paraId="5AA024C1" w14:textId="77777777" w:rsidR="00905963" w:rsidRDefault="00905963" w:rsidP="00905963">
      <w:pPr>
        <w:ind w:left="4820"/>
        <w:jc w:val="right"/>
        <w:rPr>
          <w:sz w:val="28"/>
          <w:szCs w:val="28"/>
        </w:rPr>
      </w:pPr>
    </w:p>
    <w:p w14:paraId="4CAEF2C1" w14:textId="77777777" w:rsidR="00905963" w:rsidRDefault="00905963" w:rsidP="00905963">
      <w:pPr>
        <w:ind w:left="4820"/>
        <w:jc w:val="right"/>
        <w:rPr>
          <w:sz w:val="28"/>
          <w:szCs w:val="28"/>
        </w:rPr>
      </w:pPr>
    </w:p>
    <w:p w14:paraId="6EA3AC81" w14:textId="77777777" w:rsidR="00905963" w:rsidRDefault="00905963" w:rsidP="00905963">
      <w:pPr>
        <w:ind w:left="4820"/>
        <w:jc w:val="right"/>
        <w:rPr>
          <w:sz w:val="28"/>
          <w:szCs w:val="28"/>
        </w:rPr>
      </w:pPr>
    </w:p>
    <w:p w14:paraId="181DBB44" w14:textId="77777777" w:rsidR="00905963" w:rsidRDefault="00905963" w:rsidP="00905963">
      <w:pPr>
        <w:ind w:left="4820"/>
        <w:jc w:val="right"/>
        <w:rPr>
          <w:sz w:val="28"/>
          <w:szCs w:val="28"/>
        </w:rPr>
      </w:pPr>
    </w:p>
    <w:p w14:paraId="47A5D07B" w14:textId="77777777" w:rsidR="00905963" w:rsidRDefault="00905963" w:rsidP="00905963">
      <w:pPr>
        <w:ind w:left="4820"/>
        <w:jc w:val="right"/>
        <w:rPr>
          <w:sz w:val="28"/>
          <w:szCs w:val="28"/>
        </w:rPr>
      </w:pPr>
    </w:p>
    <w:p w14:paraId="3F3BE20A" w14:textId="77777777" w:rsidR="00905963" w:rsidRDefault="00905963" w:rsidP="00905963">
      <w:pPr>
        <w:ind w:left="4820"/>
        <w:jc w:val="right"/>
        <w:rPr>
          <w:sz w:val="28"/>
          <w:szCs w:val="28"/>
        </w:rPr>
      </w:pPr>
    </w:p>
    <w:p w14:paraId="775B6DED" w14:textId="77777777" w:rsidR="00905963" w:rsidRDefault="00905963" w:rsidP="00905963">
      <w:pPr>
        <w:ind w:left="4820"/>
        <w:jc w:val="right"/>
        <w:rPr>
          <w:sz w:val="28"/>
          <w:szCs w:val="28"/>
        </w:rPr>
      </w:pPr>
    </w:p>
    <w:p w14:paraId="09950434" w14:textId="77777777" w:rsidR="00905963" w:rsidRDefault="00905963" w:rsidP="00905963">
      <w:pPr>
        <w:ind w:left="4820"/>
        <w:jc w:val="right"/>
        <w:rPr>
          <w:sz w:val="28"/>
          <w:szCs w:val="28"/>
        </w:rPr>
      </w:pPr>
    </w:p>
    <w:p w14:paraId="34CEEFF8" w14:textId="77777777" w:rsidR="00905963" w:rsidRDefault="00905963" w:rsidP="00905963">
      <w:pPr>
        <w:ind w:left="4820"/>
        <w:jc w:val="right"/>
        <w:rPr>
          <w:sz w:val="28"/>
          <w:szCs w:val="28"/>
        </w:rPr>
      </w:pPr>
    </w:p>
    <w:p w14:paraId="69466B01" w14:textId="77777777" w:rsidR="00905963" w:rsidRPr="00905963" w:rsidRDefault="00905963" w:rsidP="006B3DB4">
      <w:pPr>
        <w:rPr>
          <w:sz w:val="28"/>
          <w:szCs w:val="28"/>
        </w:rPr>
      </w:pPr>
    </w:p>
    <w:p w14:paraId="4D83F947" w14:textId="77777777" w:rsidR="00905963" w:rsidRDefault="00905963" w:rsidP="00905963">
      <w:pPr>
        <w:ind w:left="4820"/>
        <w:jc w:val="right"/>
        <w:rPr>
          <w:sz w:val="28"/>
          <w:szCs w:val="28"/>
        </w:rPr>
      </w:pPr>
    </w:p>
    <w:p w14:paraId="5AFEF28E" w14:textId="77777777" w:rsidR="00905963" w:rsidRDefault="00905963" w:rsidP="00905963">
      <w:pPr>
        <w:ind w:left="4820"/>
        <w:jc w:val="right"/>
        <w:rPr>
          <w:sz w:val="24"/>
          <w:szCs w:val="24"/>
        </w:rPr>
      </w:pPr>
    </w:p>
    <w:p w14:paraId="49CA7D14" w14:textId="77777777" w:rsidR="006B3DB4" w:rsidRDefault="006B3DB4" w:rsidP="00905963">
      <w:pPr>
        <w:ind w:left="4820"/>
        <w:jc w:val="right"/>
        <w:rPr>
          <w:sz w:val="24"/>
          <w:szCs w:val="24"/>
        </w:rPr>
      </w:pPr>
    </w:p>
    <w:p w14:paraId="74055158" w14:textId="0B0E972E" w:rsidR="006B3DB4" w:rsidRDefault="00905963" w:rsidP="00905963">
      <w:pPr>
        <w:ind w:left="4820"/>
        <w:jc w:val="right"/>
        <w:rPr>
          <w:sz w:val="24"/>
          <w:szCs w:val="24"/>
        </w:rPr>
      </w:pPr>
      <w:r>
        <w:rPr>
          <w:sz w:val="24"/>
          <w:szCs w:val="24"/>
        </w:rPr>
        <w:lastRenderedPageBreak/>
        <w:t xml:space="preserve">Приложение №2 </w:t>
      </w:r>
    </w:p>
    <w:p w14:paraId="01AC22A8" w14:textId="4FF7E47C" w:rsidR="00905963" w:rsidRDefault="00905963" w:rsidP="00905963">
      <w:pPr>
        <w:ind w:left="4820"/>
        <w:jc w:val="right"/>
        <w:rPr>
          <w:sz w:val="24"/>
          <w:szCs w:val="24"/>
        </w:rPr>
      </w:pPr>
      <w:r>
        <w:rPr>
          <w:sz w:val="24"/>
          <w:szCs w:val="24"/>
        </w:rPr>
        <w:t>к</w:t>
      </w:r>
      <w:r w:rsidR="006B3DB4">
        <w:rPr>
          <w:sz w:val="24"/>
          <w:szCs w:val="24"/>
        </w:rPr>
        <w:t xml:space="preserve"> </w:t>
      </w:r>
      <w:r>
        <w:rPr>
          <w:sz w:val="24"/>
          <w:szCs w:val="24"/>
        </w:rPr>
        <w:t>Административному</w:t>
      </w:r>
      <w:r w:rsidR="006B3DB4">
        <w:rPr>
          <w:sz w:val="24"/>
          <w:szCs w:val="24"/>
        </w:rPr>
        <w:t xml:space="preserve"> </w:t>
      </w:r>
      <w:r>
        <w:rPr>
          <w:sz w:val="24"/>
          <w:szCs w:val="24"/>
        </w:rPr>
        <w:t>регламенту</w:t>
      </w:r>
    </w:p>
    <w:p w14:paraId="43BA3E2E" w14:textId="77777777" w:rsidR="00905963" w:rsidRDefault="00905963" w:rsidP="00905963">
      <w:pPr>
        <w:ind w:left="4820"/>
        <w:rPr>
          <w:sz w:val="28"/>
          <w:szCs w:val="28"/>
        </w:rPr>
      </w:pPr>
    </w:p>
    <w:p w14:paraId="5AF03890" w14:textId="77777777" w:rsidR="00905963" w:rsidRDefault="00905963" w:rsidP="00905963">
      <w:pPr>
        <w:jc w:val="center"/>
        <w:rPr>
          <w:sz w:val="28"/>
          <w:szCs w:val="28"/>
        </w:rPr>
      </w:pPr>
      <w:r>
        <w:rPr>
          <w:sz w:val="28"/>
          <w:szCs w:val="28"/>
        </w:rPr>
        <w:t>БЛОК-СХЕМА</w:t>
      </w:r>
    </w:p>
    <w:p w14:paraId="4CB6D297" w14:textId="77777777" w:rsidR="00905963" w:rsidRDefault="00905963" w:rsidP="00905963">
      <w:pPr>
        <w:ind w:left="-426"/>
        <w:jc w:val="center"/>
        <w:rPr>
          <w:sz w:val="28"/>
          <w:szCs w:val="28"/>
        </w:rPr>
      </w:pPr>
      <w:r>
        <w:rPr>
          <w:sz w:val="28"/>
          <w:szCs w:val="28"/>
        </w:rPr>
        <w:t>ИСПОЛНЕНИЯ МУНИЦИПАЛЬНОЙ ФУНКЦИИ</w:t>
      </w:r>
    </w:p>
    <w:p w14:paraId="1CB9C260" w14:textId="77777777" w:rsidR="00905963" w:rsidRDefault="00905963" w:rsidP="0090596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0"/>
        <w:gridCol w:w="3084"/>
        <w:gridCol w:w="3131"/>
      </w:tblGrid>
      <w:tr w:rsidR="00905963" w14:paraId="23E76D95" w14:textId="77777777" w:rsidTr="00905963">
        <w:tc>
          <w:tcPr>
            <w:tcW w:w="3190" w:type="dxa"/>
            <w:tcBorders>
              <w:top w:val="single" w:sz="4" w:space="0" w:color="auto"/>
              <w:left w:val="single" w:sz="4" w:space="0" w:color="auto"/>
              <w:bottom w:val="single" w:sz="4" w:space="0" w:color="auto"/>
              <w:right w:val="single" w:sz="4" w:space="0" w:color="auto"/>
            </w:tcBorders>
            <w:hideMark/>
          </w:tcPr>
          <w:p w14:paraId="1D629659" w14:textId="77777777" w:rsidR="00905963" w:rsidRDefault="00905963">
            <w:pPr>
              <w:jc w:val="both"/>
              <w:rPr>
                <w:sz w:val="24"/>
                <w:szCs w:val="24"/>
              </w:rPr>
            </w:pPr>
            <w:r>
              <w:rPr>
                <w:sz w:val="24"/>
                <w:szCs w:val="24"/>
              </w:rPr>
              <w:t>Составление ежегодного плана проверок</w:t>
            </w:r>
          </w:p>
        </w:tc>
        <w:tc>
          <w:tcPr>
            <w:tcW w:w="3190" w:type="dxa"/>
            <w:tcBorders>
              <w:top w:val="nil"/>
              <w:left w:val="single" w:sz="4" w:space="0" w:color="auto"/>
              <w:bottom w:val="nil"/>
              <w:right w:val="single" w:sz="4" w:space="0" w:color="auto"/>
            </w:tcBorders>
          </w:tcPr>
          <w:p w14:paraId="6A2E9405" w14:textId="77777777" w:rsidR="00905963" w:rsidRDefault="00905963">
            <w:pPr>
              <w:jc w:val="both"/>
              <w:rPr>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14:paraId="17F16CCB" w14:textId="77777777" w:rsidR="00905963" w:rsidRDefault="00905963">
            <w:pPr>
              <w:jc w:val="both"/>
              <w:rPr>
                <w:sz w:val="24"/>
                <w:szCs w:val="24"/>
              </w:rPr>
            </w:pPr>
            <w:r>
              <w:rPr>
                <w:sz w:val="24"/>
                <w:szCs w:val="24"/>
              </w:rPr>
              <w:t>Появление оснований для проведения внеплановой проверки</w:t>
            </w:r>
          </w:p>
        </w:tc>
      </w:tr>
    </w:tbl>
    <w:p w14:paraId="0063ABB3" w14:textId="3FA7C3D5" w:rsidR="00905963" w:rsidRDefault="00905963" w:rsidP="00905963">
      <w:pPr>
        <w:jc w:val="both"/>
        <w:rPr>
          <w:sz w:val="24"/>
          <w:szCs w:val="24"/>
        </w:rPr>
      </w:pPr>
      <w:r>
        <w:rPr>
          <w:noProof/>
        </w:rPr>
        <mc:AlternateContent>
          <mc:Choice Requires="wps">
            <w:drawing>
              <wp:anchor distT="0" distB="0" distL="114299" distR="114299" simplePos="0" relativeHeight="251650048" behindDoc="0" locked="0" layoutInCell="1" allowOverlap="1" wp14:anchorId="3C600CE8" wp14:editId="656A7217">
                <wp:simplePos x="0" y="0"/>
                <wp:positionH relativeFrom="column">
                  <wp:posOffset>4511040</wp:posOffset>
                </wp:positionH>
                <wp:positionV relativeFrom="paragraph">
                  <wp:posOffset>40640</wp:posOffset>
                </wp:positionV>
                <wp:extent cx="0" cy="114300"/>
                <wp:effectExtent l="72390" t="12065" r="80010" b="1651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3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58D259" id="_x0000_t32" coordsize="21600,21600" o:spt="32" o:oned="t" path="m,l21600,21600e" filled="f">
                <v:path arrowok="t" fillok="f" o:connecttype="none"/>
                <o:lock v:ext="edit" shapetype="t"/>
              </v:shapetype>
              <v:shape id="Прямая со стрелкой 16" o:spid="_x0000_s1026" type="#_x0000_t32" style="position:absolute;margin-left:355.2pt;margin-top:3.2pt;width:0;height:9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" strokecolor="#4579b8">
                <v:stroke endarrow="open"/>
                <o:lock v:ext="edit" shapetype="f"/>
              </v:shape>
            </w:pict>
          </mc:Fallback>
        </mc:AlternateContent>
      </w:r>
      <w:r>
        <w:rPr>
          <w:noProof/>
        </w:rPr>
        <mc:AlternateContent>
          <mc:Choice Requires="wps">
            <w:drawing>
              <wp:anchor distT="0" distB="0" distL="114299" distR="114299" simplePos="0" relativeHeight="251651072" behindDoc="0" locked="0" layoutInCell="1" allowOverlap="1" wp14:anchorId="4BDBE451" wp14:editId="64C280D5">
                <wp:simplePos x="0" y="0"/>
                <wp:positionH relativeFrom="column">
                  <wp:posOffset>1234440</wp:posOffset>
                </wp:positionH>
                <wp:positionV relativeFrom="paragraph">
                  <wp:posOffset>40640</wp:posOffset>
                </wp:positionV>
                <wp:extent cx="0" cy="114300"/>
                <wp:effectExtent l="72390" t="12065" r="80010" b="1651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3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00EE8" id="Прямая со стрелкой 15" o:spid="_x0000_s1026" type="#_x0000_t32" style="position:absolute;margin-left:97.2pt;margin-top:3.2pt;width:0;height:9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" strokecolor="#4579b8">
                <v:stroke endarrow="open"/>
                <o:lock v:ext="edit" shapetype="f"/>
              </v:shape>
            </w:pict>
          </mc:Fallback>
        </mc:AlternateConten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5"/>
      </w:tblGrid>
      <w:tr w:rsidR="00905963" w14:paraId="4CFA4D64" w14:textId="77777777" w:rsidTr="00905963">
        <w:tc>
          <w:tcPr>
            <w:tcW w:w="6945" w:type="dxa"/>
            <w:tcBorders>
              <w:top w:val="single" w:sz="4" w:space="0" w:color="auto"/>
              <w:left w:val="single" w:sz="4" w:space="0" w:color="auto"/>
              <w:bottom w:val="single" w:sz="4" w:space="0" w:color="auto"/>
              <w:right w:val="single" w:sz="4" w:space="0" w:color="auto"/>
            </w:tcBorders>
            <w:hideMark/>
          </w:tcPr>
          <w:p w14:paraId="0ABE98D8" w14:textId="2949B0DE" w:rsidR="00905963" w:rsidRDefault="00905963">
            <w:pPr>
              <w:jc w:val="both"/>
              <w:rPr>
                <w:sz w:val="24"/>
                <w:szCs w:val="24"/>
              </w:rPr>
            </w:pPr>
            <w:r>
              <w:rPr>
                <w:sz w:val="24"/>
                <w:szCs w:val="24"/>
              </w:rPr>
              <w:t xml:space="preserve">Издание постановления Администрации сельского поселения </w:t>
            </w:r>
            <w:r w:rsidR="00264417">
              <w:rPr>
                <w:sz w:val="24"/>
                <w:szCs w:val="24"/>
              </w:rPr>
              <w:t>Новотатышлинский</w:t>
            </w:r>
            <w:r>
              <w:rPr>
                <w:sz w:val="24"/>
                <w:szCs w:val="24"/>
              </w:rPr>
              <w:t xml:space="preserve"> сельсовет муниципального района Татышлинский район Республики Башкортостан о проведении плановой или внеплановой проверки и направление уведомления</w:t>
            </w:r>
          </w:p>
        </w:tc>
      </w:tr>
    </w:tbl>
    <w:p w14:paraId="3977E304" w14:textId="018FD72F" w:rsidR="00905963" w:rsidRDefault="00905963" w:rsidP="00905963">
      <w:pPr>
        <w:rPr>
          <w:sz w:val="24"/>
          <w:szCs w:val="24"/>
        </w:rPr>
      </w:pPr>
      <w:r>
        <w:rPr>
          <w:noProof/>
        </w:rPr>
        <mc:AlternateContent>
          <mc:Choice Requires="wps">
            <w:drawing>
              <wp:anchor distT="0" distB="0" distL="114299" distR="114299" simplePos="0" relativeHeight="251652096" behindDoc="0" locked="0" layoutInCell="1" allowOverlap="1" wp14:anchorId="4DD2CE91" wp14:editId="6CE75409">
                <wp:simplePos x="0" y="0"/>
                <wp:positionH relativeFrom="column">
                  <wp:posOffset>2796540</wp:posOffset>
                </wp:positionH>
                <wp:positionV relativeFrom="paragraph">
                  <wp:posOffset>56515</wp:posOffset>
                </wp:positionV>
                <wp:extent cx="0" cy="228600"/>
                <wp:effectExtent l="72390" t="8890" r="80010" b="196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9033B" id="Прямая со стрелкой 14" o:spid="_x0000_s1026" type="#_x0000_t32" style="position:absolute;margin-left:220.2pt;margin-top:4.45pt;width:0;height:18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" strokecolor="#4579b8">
                <v:stroke endarrow="open"/>
                <o:lock v:ext="edit" shapetype="f"/>
              </v:shape>
            </w:pict>
          </mc:Fallback>
        </mc:AlternateConten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tblGrid>
      <w:tr w:rsidR="00905963" w14:paraId="4CCCF597" w14:textId="77777777" w:rsidTr="00905963">
        <w:tc>
          <w:tcPr>
            <w:tcW w:w="3260" w:type="dxa"/>
            <w:tcBorders>
              <w:top w:val="single" w:sz="4" w:space="0" w:color="auto"/>
              <w:left w:val="single" w:sz="4" w:space="0" w:color="auto"/>
              <w:bottom w:val="single" w:sz="4" w:space="0" w:color="auto"/>
              <w:right w:val="single" w:sz="4" w:space="0" w:color="auto"/>
            </w:tcBorders>
          </w:tcPr>
          <w:p w14:paraId="474CD802" w14:textId="77777777" w:rsidR="00905963" w:rsidRDefault="00905963">
            <w:pPr>
              <w:rPr>
                <w:sz w:val="24"/>
                <w:szCs w:val="24"/>
              </w:rPr>
            </w:pPr>
          </w:p>
          <w:p w14:paraId="6A07B079" w14:textId="628CB42A" w:rsidR="00905963" w:rsidRDefault="00905963">
            <w:pPr>
              <w:rPr>
                <w:sz w:val="24"/>
                <w:szCs w:val="24"/>
              </w:rPr>
            </w:pPr>
            <w:r>
              <w:rPr>
                <w:noProof/>
              </w:rPr>
              <mc:AlternateContent>
                <mc:Choice Requires="wps">
                  <w:drawing>
                    <wp:anchor distT="4294967295" distB="4294967295" distL="114300" distR="114300" simplePos="0" relativeHeight="251653120" behindDoc="0" locked="0" layoutInCell="1" allowOverlap="1" wp14:anchorId="2B4B7408" wp14:editId="199775BE">
                      <wp:simplePos x="0" y="0"/>
                      <wp:positionH relativeFrom="column">
                        <wp:posOffset>-2315210</wp:posOffset>
                      </wp:positionH>
                      <wp:positionV relativeFrom="paragraph">
                        <wp:posOffset>63500</wp:posOffset>
                      </wp:positionV>
                      <wp:extent cx="2066925" cy="0"/>
                      <wp:effectExtent l="8890" t="73025" r="19685" b="793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6692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85FD6" id="Прямая со стрелкой 13" o:spid="_x0000_s1026" type="#_x0000_t32" style="position:absolute;margin-left:-182.3pt;margin-top:5pt;width:162.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" strokecolor="#4579b8">
                      <v:stroke endarrow="open"/>
                      <o:lock v:ext="edit" shapetype="f"/>
                    </v:shape>
                  </w:pict>
                </mc:Fallback>
              </mc:AlternateContent>
            </w:r>
            <w:r>
              <w:rPr>
                <w:noProof/>
              </w:rPr>
              <mc:AlternateContent>
                <mc:Choice Requires="wps">
                  <w:drawing>
                    <wp:anchor distT="0" distB="0" distL="114299" distR="114299" simplePos="0" relativeHeight="251654144" behindDoc="0" locked="0" layoutInCell="1" allowOverlap="1" wp14:anchorId="08AF2B34" wp14:editId="54F353A9">
                      <wp:simplePos x="0" y="0"/>
                      <wp:positionH relativeFrom="column">
                        <wp:posOffset>-2315210</wp:posOffset>
                      </wp:positionH>
                      <wp:positionV relativeFrom="paragraph">
                        <wp:posOffset>63500</wp:posOffset>
                      </wp:positionV>
                      <wp:extent cx="0" cy="4867275"/>
                      <wp:effectExtent l="8890" t="6350" r="10160" b="127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8672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CA834" id="Прямая соединительная линия 12" o:spid="_x0000_s1026" style="position:absolute;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2.3pt,5pt" to="-182.3pt,3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" strokecolor="#4579b8">
                      <o:lock v:ext="edit" shapetype="f"/>
                    </v:line>
                  </w:pict>
                </mc:Fallback>
              </mc:AlternateContent>
            </w:r>
            <w:r>
              <w:rPr>
                <w:sz w:val="24"/>
                <w:szCs w:val="24"/>
              </w:rPr>
              <w:t xml:space="preserve">      Выявление нарушений</w:t>
            </w:r>
          </w:p>
          <w:p w14:paraId="4409F370" w14:textId="77777777" w:rsidR="00905963" w:rsidRDefault="00905963">
            <w:pPr>
              <w:rPr>
                <w:sz w:val="24"/>
                <w:szCs w:val="24"/>
              </w:rPr>
            </w:pPr>
          </w:p>
        </w:tc>
      </w:tr>
    </w:tbl>
    <w:p w14:paraId="6DF67CE4" w14:textId="56504FA4" w:rsidR="00905963" w:rsidRDefault="00905963" w:rsidP="00905963">
      <w:pPr>
        <w:tabs>
          <w:tab w:val="left" w:pos="1095"/>
        </w:tabs>
        <w:rPr>
          <w:sz w:val="24"/>
          <w:szCs w:val="24"/>
        </w:rPr>
      </w:pPr>
      <w:r>
        <w:rPr>
          <w:noProof/>
        </w:rPr>
        <mc:AlternateContent>
          <mc:Choice Requires="wps">
            <w:drawing>
              <wp:anchor distT="0" distB="0" distL="114300" distR="114300" simplePos="0" relativeHeight="251655168" behindDoc="0" locked="0" layoutInCell="1" allowOverlap="1" wp14:anchorId="43192AA1" wp14:editId="0DA6E29D">
                <wp:simplePos x="0" y="0"/>
                <wp:positionH relativeFrom="column">
                  <wp:posOffset>2929890</wp:posOffset>
                </wp:positionH>
                <wp:positionV relativeFrom="paragraph">
                  <wp:posOffset>79375</wp:posOffset>
                </wp:positionV>
                <wp:extent cx="1476375" cy="447675"/>
                <wp:effectExtent l="5715" t="12700" r="41910" b="730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76375" cy="4476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87177" id="Прямая со стрелкой 11" o:spid="_x0000_s1026" type="#_x0000_t32" style="position:absolute;margin-left:230.7pt;margin-top:6.25pt;width:116.2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" strokecolor="#4579b8">
                <v:stroke endarrow="open"/>
                <o:lock v:ext="edit" shapetype="f"/>
              </v:shape>
            </w:pict>
          </mc:Fallback>
        </mc:AlternateContent>
      </w:r>
      <w:r>
        <w:rPr>
          <w:noProof/>
        </w:rPr>
        <mc:AlternateContent>
          <mc:Choice Requires="wps">
            <w:drawing>
              <wp:anchor distT="0" distB="0" distL="114300" distR="114300" simplePos="0" relativeHeight="251656192" behindDoc="0" locked="0" layoutInCell="1" allowOverlap="1" wp14:anchorId="378539EE" wp14:editId="5D499869">
                <wp:simplePos x="0" y="0"/>
                <wp:positionH relativeFrom="column">
                  <wp:posOffset>1320165</wp:posOffset>
                </wp:positionH>
                <wp:positionV relativeFrom="paragraph">
                  <wp:posOffset>79375</wp:posOffset>
                </wp:positionV>
                <wp:extent cx="1524000" cy="447675"/>
                <wp:effectExtent l="34290" t="12700" r="13335" b="730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524000" cy="4476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BDD7C" id="Прямая со стрелкой 10" o:spid="_x0000_s1026" type="#_x0000_t32" style="position:absolute;margin-left:103.95pt;margin-top:6.25pt;width:120pt;height:35.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" strokecolor="#4579b8">
                <v:stroke endarrow="open"/>
                <o:lock v:ext="edit" shapetype="f"/>
              </v:shape>
            </w:pict>
          </mc:Fallback>
        </mc:AlternateConten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5103"/>
        <w:gridCol w:w="850"/>
      </w:tblGrid>
      <w:tr w:rsidR="00905963" w14:paraId="0C1B95AB" w14:textId="77777777" w:rsidTr="00905963">
        <w:tc>
          <w:tcPr>
            <w:tcW w:w="992" w:type="dxa"/>
            <w:tcBorders>
              <w:top w:val="single" w:sz="4" w:space="0" w:color="auto"/>
              <w:left w:val="single" w:sz="4" w:space="0" w:color="auto"/>
              <w:bottom w:val="single" w:sz="4" w:space="0" w:color="auto"/>
              <w:right w:val="single" w:sz="4" w:space="0" w:color="auto"/>
            </w:tcBorders>
          </w:tcPr>
          <w:p w14:paraId="24222B45" w14:textId="77777777" w:rsidR="00905963" w:rsidRDefault="00905963">
            <w:pPr>
              <w:tabs>
                <w:tab w:val="left" w:pos="1095"/>
              </w:tabs>
              <w:rPr>
                <w:sz w:val="24"/>
                <w:szCs w:val="24"/>
              </w:rPr>
            </w:pPr>
          </w:p>
          <w:p w14:paraId="4DE2B408" w14:textId="77777777" w:rsidR="00905963" w:rsidRDefault="00905963">
            <w:pPr>
              <w:tabs>
                <w:tab w:val="left" w:pos="1095"/>
              </w:tabs>
              <w:rPr>
                <w:sz w:val="24"/>
                <w:szCs w:val="24"/>
              </w:rPr>
            </w:pPr>
            <w:r>
              <w:rPr>
                <w:sz w:val="24"/>
                <w:szCs w:val="24"/>
              </w:rPr>
              <w:t xml:space="preserve">    Да</w:t>
            </w:r>
          </w:p>
          <w:p w14:paraId="0D217911" w14:textId="77777777" w:rsidR="00905963" w:rsidRDefault="00905963">
            <w:pPr>
              <w:tabs>
                <w:tab w:val="left" w:pos="1095"/>
              </w:tabs>
              <w:rPr>
                <w:sz w:val="24"/>
                <w:szCs w:val="24"/>
              </w:rPr>
            </w:pPr>
          </w:p>
        </w:tc>
        <w:tc>
          <w:tcPr>
            <w:tcW w:w="5103" w:type="dxa"/>
            <w:tcBorders>
              <w:top w:val="nil"/>
              <w:left w:val="single" w:sz="4" w:space="0" w:color="auto"/>
              <w:bottom w:val="nil"/>
              <w:right w:val="single" w:sz="4" w:space="0" w:color="auto"/>
            </w:tcBorders>
          </w:tcPr>
          <w:p w14:paraId="582E32B4" w14:textId="77777777" w:rsidR="00905963" w:rsidRDefault="00905963">
            <w:pPr>
              <w:tabs>
                <w:tab w:val="left" w:pos="1095"/>
              </w:tabs>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7F5BFFB3" w14:textId="77777777" w:rsidR="00905963" w:rsidRDefault="00905963">
            <w:pPr>
              <w:tabs>
                <w:tab w:val="left" w:pos="1095"/>
              </w:tabs>
              <w:rPr>
                <w:sz w:val="24"/>
                <w:szCs w:val="24"/>
              </w:rPr>
            </w:pPr>
          </w:p>
          <w:p w14:paraId="076D6DD7" w14:textId="77777777" w:rsidR="00905963" w:rsidRDefault="00905963">
            <w:pPr>
              <w:tabs>
                <w:tab w:val="left" w:pos="1095"/>
              </w:tabs>
              <w:rPr>
                <w:sz w:val="24"/>
                <w:szCs w:val="24"/>
              </w:rPr>
            </w:pPr>
            <w:r>
              <w:rPr>
                <w:sz w:val="24"/>
                <w:szCs w:val="24"/>
              </w:rPr>
              <w:t xml:space="preserve">  Нет</w:t>
            </w:r>
          </w:p>
        </w:tc>
      </w:tr>
    </w:tbl>
    <w:p w14:paraId="19497C51" w14:textId="47365689" w:rsidR="00905963" w:rsidRDefault="00905963" w:rsidP="00905963">
      <w:pPr>
        <w:tabs>
          <w:tab w:val="left" w:pos="1095"/>
        </w:tabs>
        <w:rPr>
          <w:sz w:val="24"/>
          <w:szCs w:val="24"/>
        </w:rPr>
      </w:pPr>
      <w:r>
        <w:rPr>
          <w:noProof/>
        </w:rPr>
        <mc:AlternateContent>
          <mc:Choice Requires="wps">
            <w:drawing>
              <wp:anchor distT="0" distB="0" distL="114299" distR="114299" simplePos="0" relativeHeight="251657216" behindDoc="0" locked="0" layoutInCell="1" allowOverlap="1" wp14:anchorId="0D0C3854" wp14:editId="2EBA96C2">
                <wp:simplePos x="0" y="0"/>
                <wp:positionH relativeFrom="column">
                  <wp:posOffset>910590</wp:posOffset>
                </wp:positionH>
                <wp:positionV relativeFrom="paragraph">
                  <wp:posOffset>34925</wp:posOffset>
                </wp:positionV>
                <wp:extent cx="0" cy="219075"/>
                <wp:effectExtent l="72390" t="6350" r="80010" b="222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90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3B9B3" id="Прямая со стрелкой 9" o:spid="_x0000_s1026" type="#_x0000_t32" style="position:absolute;margin-left:71.7pt;margin-top:2.75pt;width:0;height:17.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" strokecolor="#4579b8">
                <v:stroke endarrow="open"/>
                <o:lock v:ext="edit" shapetype="f"/>
              </v:shape>
            </w:pict>
          </mc:Fallback>
        </mc:AlternateContent>
      </w:r>
      <w:r>
        <w:rPr>
          <w:noProof/>
        </w:rPr>
        <mc:AlternateContent>
          <mc:Choice Requires="wps">
            <w:drawing>
              <wp:anchor distT="0" distB="0" distL="114299" distR="114299" simplePos="0" relativeHeight="251658240" behindDoc="0" locked="0" layoutInCell="1" allowOverlap="1" wp14:anchorId="28D9B254" wp14:editId="02219D3B">
                <wp:simplePos x="0" y="0"/>
                <wp:positionH relativeFrom="column">
                  <wp:posOffset>4768215</wp:posOffset>
                </wp:positionH>
                <wp:positionV relativeFrom="paragraph">
                  <wp:posOffset>34925</wp:posOffset>
                </wp:positionV>
                <wp:extent cx="0" cy="219075"/>
                <wp:effectExtent l="72390" t="6350" r="80010" b="222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90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F4D15" id="Прямая со стрелкой 8" o:spid="_x0000_s1026" type="#_x0000_t32" style="position:absolute;margin-left:375.45pt;margin-top:2.75pt;width:0;height:17.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" strokecolor="#4579b8">
                <v:stroke endarrow="open"/>
                <o:lock v:ext="edit" shapetype="f"/>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
        <w:gridCol w:w="1071"/>
        <w:gridCol w:w="1307"/>
        <w:gridCol w:w="3067"/>
        <w:gridCol w:w="3135"/>
      </w:tblGrid>
      <w:tr w:rsidR="00905963" w14:paraId="358CB59E" w14:textId="77777777" w:rsidTr="00905963">
        <w:tc>
          <w:tcPr>
            <w:tcW w:w="3190" w:type="dxa"/>
            <w:gridSpan w:val="3"/>
            <w:tcBorders>
              <w:top w:val="single" w:sz="4" w:space="0" w:color="auto"/>
              <w:left w:val="single" w:sz="4" w:space="0" w:color="auto"/>
              <w:bottom w:val="single" w:sz="4" w:space="0" w:color="auto"/>
              <w:right w:val="single" w:sz="4" w:space="0" w:color="auto"/>
            </w:tcBorders>
            <w:hideMark/>
          </w:tcPr>
          <w:p w14:paraId="3332F5EF" w14:textId="77777777" w:rsidR="00905963" w:rsidRDefault="00905963">
            <w:pPr>
              <w:tabs>
                <w:tab w:val="left" w:pos="1095"/>
              </w:tabs>
              <w:rPr>
                <w:sz w:val="24"/>
                <w:szCs w:val="24"/>
              </w:rPr>
            </w:pPr>
            <w:r>
              <w:rPr>
                <w:sz w:val="24"/>
                <w:szCs w:val="24"/>
              </w:rPr>
              <w:t>Составление акта проверки и занесение записи в журнал учета проверок</w:t>
            </w:r>
          </w:p>
        </w:tc>
        <w:tc>
          <w:tcPr>
            <w:tcW w:w="3190" w:type="dxa"/>
            <w:tcBorders>
              <w:top w:val="nil"/>
              <w:left w:val="single" w:sz="4" w:space="0" w:color="auto"/>
              <w:bottom w:val="nil"/>
              <w:right w:val="single" w:sz="4" w:space="0" w:color="auto"/>
            </w:tcBorders>
            <w:hideMark/>
          </w:tcPr>
          <w:p w14:paraId="4511A8BE" w14:textId="1EB4D1E0" w:rsidR="00905963" w:rsidRDefault="00905963">
            <w:pPr>
              <w:tabs>
                <w:tab w:val="left" w:pos="1095"/>
              </w:tabs>
              <w:rPr>
                <w:sz w:val="24"/>
                <w:szCs w:val="24"/>
              </w:rPr>
            </w:pPr>
            <w:r>
              <w:rPr>
                <w:noProof/>
              </w:rPr>
              <mc:AlternateContent>
                <mc:Choice Requires="wps">
                  <w:drawing>
                    <wp:anchor distT="4294967295" distB="4294967295" distL="114300" distR="114300" simplePos="0" relativeHeight="251659264" behindDoc="0" locked="0" layoutInCell="1" allowOverlap="1" wp14:anchorId="429B02C1" wp14:editId="404E80ED">
                      <wp:simplePos x="0" y="0"/>
                      <wp:positionH relativeFrom="column">
                        <wp:posOffset>180340</wp:posOffset>
                      </wp:positionH>
                      <wp:positionV relativeFrom="paragraph">
                        <wp:posOffset>193040</wp:posOffset>
                      </wp:positionV>
                      <wp:extent cx="1685925" cy="0"/>
                      <wp:effectExtent l="8890" t="78740" r="19685" b="736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8592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9A159" id="Прямая со стрелкой 7" o:spid="_x0000_s1026" type="#_x0000_t32" style="position:absolute;margin-left:14.2pt;margin-top:15.2pt;width:132.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" strokecolor="#4579b8">
                      <v:stroke endarrow="open"/>
                      <o:lock v:ext="edit" shapetype="f"/>
                    </v:shape>
                  </w:pict>
                </mc:Fallback>
              </mc:AlternateContent>
            </w:r>
            <w:r>
              <w:rPr>
                <w:noProof/>
              </w:rPr>
              <mc:AlternateContent>
                <mc:Choice Requires="wps">
                  <w:drawing>
                    <wp:anchor distT="0" distB="0" distL="114299" distR="114299" simplePos="0" relativeHeight="251660288" behindDoc="0" locked="0" layoutInCell="1" allowOverlap="1" wp14:anchorId="4FC56F78" wp14:editId="0C4431A0">
                      <wp:simplePos x="0" y="0"/>
                      <wp:positionH relativeFrom="column">
                        <wp:posOffset>180340</wp:posOffset>
                      </wp:positionH>
                      <wp:positionV relativeFrom="paragraph">
                        <wp:posOffset>193040</wp:posOffset>
                      </wp:positionV>
                      <wp:extent cx="0" cy="3238500"/>
                      <wp:effectExtent l="8890" t="12065" r="10160" b="698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32385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636E3" id="Прямая соединительная линия 6" o:spid="_x0000_s1026" style="position:absolute;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2pt,15.2pt" to="14.2pt,2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" strokecolor="#4579b8">
                      <o:lock v:ext="edit" shapetype="f"/>
                    </v:line>
                  </w:pict>
                </mc:Fallback>
              </mc:AlternateContent>
            </w:r>
          </w:p>
        </w:tc>
        <w:tc>
          <w:tcPr>
            <w:tcW w:w="3191" w:type="dxa"/>
            <w:tcBorders>
              <w:top w:val="single" w:sz="4" w:space="0" w:color="auto"/>
              <w:left w:val="single" w:sz="4" w:space="0" w:color="auto"/>
              <w:bottom w:val="single" w:sz="4" w:space="0" w:color="auto"/>
              <w:right w:val="single" w:sz="4" w:space="0" w:color="auto"/>
            </w:tcBorders>
            <w:hideMark/>
          </w:tcPr>
          <w:p w14:paraId="51834F79" w14:textId="77777777" w:rsidR="00905963" w:rsidRDefault="00905963">
            <w:pPr>
              <w:tabs>
                <w:tab w:val="left" w:pos="1095"/>
              </w:tabs>
              <w:rPr>
                <w:sz w:val="24"/>
                <w:szCs w:val="24"/>
              </w:rPr>
            </w:pPr>
            <w:r>
              <w:rPr>
                <w:sz w:val="24"/>
                <w:szCs w:val="24"/>
              </w:rPr>
              <w:t>Составление акта проверки и занесение записи в журнал учета проверок</w:t>
            </w:r>
          </w:p>
        </w:tc>
      </w:tr>
      <w:tr w:rsidR="00905963" w14:paraId="2D2FA5D3" w14:textId="77777777" w:rsidTr="00905963">
        <w:tc>
          <w:tcPr>
            <w:tcW w:w="3190" w:type="dxa"/>
            <w:gridSpan w:val="3"/>
            <w:tcBorders>
              <w:top w:val="single" w:sz="4" w:space="0" w:color="auto"/>
              <w:left w:val="single" w:sz="4" w:space="0" w:color="auto"/>
              <w:bottom w:val="single" w:sz="4" w:space="0" w:color="auto"/>
              <w:right w:val="single" w:sz="4" w:space="0" w:color="auto"/>
            </w:tcBorders>
            <w:hideMark/>
          </w:tcPr>
          <w:p w14:paraId="72202E03" w14:textId="77777777" w:rsidR="00905963" w:rsidRDefault="00905963">
            <w:pPr>
              <w:tabs>
                <w:tab w:val="left" w:pos="1095"/>
              </w:tabs>
              <w:rPr>
                <w:sz w:val="24"/>
                <w:szCs w:val="24"/>
              </w:rPr>
            </w:pPr>
            <w:r>
              <w:rPr>
                <w:sz w:val="24"/>
                <w:szCs w:val="24"/>
              </w:rPr>
              <w:t xml:space="preserve">Выдача предписания на устранение нарушения  </w:t>
            </w:r>
          </w:p>
        </w:tc>
        <w:tc>
          <w:tcPr>
            <w:tcW w:w="3190" w:type="dxa"/>
            <w:tcBorders>
              <w:top w:val="nil"/>
              <w:left w:val="single" w:sz="4" w:space="0" w:color="auto"/>
              <w:bottom w:val="nil"/>
              <w:right w:val="nil"/>
            </w:tcBorders>
          </w:tcPr>
          <w:p w14:paraId="57920B18" w14:textId="77777777" w:rsidR="00905963" w:rsidRDefault="00905963">
            <w:pPr>
              <w:tabs>
                <w:tab w:val="left" w:pos="1095"/>
              </w:tabs>
              <w:rPr>
                <w:sz w:val="24"/>
                <w:szCs w:val="24"/>
              </w:rPr>
            </w:pPr>
          </w:p>
        </w:tc>
        <w:tc>
          <w:tcPr>
            <w:tcW w:w="3191" w:type="dxa"/>
            <w:tcBorders>
              <w:top w:val="single" w:sz="4" w:space="0" w:color="auto"/>
              <w:left w:val="nil"/>
              <w:bottom w:val="nil"/>
              <w:right w:val="nil"/>
            </w:tcBorders>
            <w:hideMark/>
          </w:tcPr>
          <w:p w14:paraId="18C0880A" w14:textId="4214EFC2" w:rsidR="00905963" w:rsidRDefault="00905963">
            <w:pPr>
              <w:tabs>
                <w:tab w:val="left" w:pos="1095"/>
              </w:tabs>
              <w:rPr>
                <w:sz w:val="24"/>
                <w:szCs w:val="24"/>
              </w:rPr>
            </w:pPr>
            <w:r>
              <w:rPr>
                <w:noProof/>
              </w:rPr>
              <mc:AlternateContent>
                <mc:Choice Requires="wps">
                  <w:drawing>
                    <wp:anchor distT="0" distB="0" distL="114299" distR="114299" simplePos="0" relativeHeight="251661312" behindDoc="0" locked="0" layoutInCell="1" allowOverlap="1" wp14:anchorId="645221C3" wp14:editId="13265EF1">
                      <wp:simplePos x="0" y="0"/>
                      <wp:positionH relativeFrom="column">
                        <wp:posOffset>774065</wp:posOffset>
                      </wp:positionH>
                      <wp:positionV relativeFrom="paragraph">
                        <wp:posOffset>76200</wp:posOffset>
                      </wp:positionV>
                      <wp:extent cx="0" cy="2552700"/>
                      <wp:effectExtent l="78740" t="9525" r="7366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527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29A48" id="Прямая со стрелкой 5" o:spid="_x0000_s1026" type="#_x0000_t32" style="position:absolute;margin-left:60.95pt;margin-top:6pt;width:0;height:201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" strokecolor="#4579b8">
                      <v:stroke endarrow="open"/>
                      <o:lock v:ext="edit" shapetype="f"/>
                    </v:shape>
                  </w:pict>
                </mc:Fallback>
              </mc:AlternateContent>
            </w:r>
          </w:p>
        </w:tc>
      </w:tr>
      <w:tr w:rsidR="00905963" w14:paraId="227E7D8D" w14:textId="77777777" w:rsidTr="00905963">
        <w:tc>
          <w:tcPr>
            <w:tcW w:w="3190" w:type="dxa"/>
            <w:gridSpan w:val="3"/>
            <w:tcBorders>
              <w:top w:val="single" w:sz="4" w:space="0" w:color="auto"/>
              <w:left w:val="single" w:sz="4" w:space="0" w:color="auto"/>
              <w:bottom w:val="single" w:sz="4" w:space="0" w:color="auto"/>
              <w:right w:val="single" w:sz="4" w:space="0" w:color="auto"/>
            </w:tcBorders>
          </w:tcPr>
          <w:p w14:paraId="17F9605A" w14:textId="77777777" w:rsidR="00905963" w:rsidRDefault="00905963">
            <w:pPr>
              <w:jc w:val="both"/>
              <w:rPr>
                <w:sz w:val="24"/>
                <w:szCs w:val="24"/>
              </w:rPr>
            </w:pPr>
            <w:r>
              <w:rPr>
                <w:sz w:val="24"/>
                <w:szCs w:val="24"/>
              </w:rPr>
              <w:t>Направление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w:t>
            </w:r>
          </w:p>
          <w:p w14:paraId="54F22839" w14:textId="77777777" w:rsidR="00905963" w:rsidRDefault="00905963">
            <w:pPr>
              <w:tabs>
                <w:tab w:val="left" w:pos="1095"/>
              </w:tabs>
              <w:rPr>
                <w:sz w:val="24"/>
                <w:szCs w:val="24"/>
              </w:rPr>
            </w:pPr>
          </w:p>
        </w:tc>
        <w:tc>
          <w:tcPr>
            <w:tcW w:w="3190" w:type="dxa"/>
            <w:tcBorders>
              <w:top w:val="nil"/>
              <w:left w:val="single" w:sz="4" w:space="0" w:color="auto"/>
              <w:bottom w:val="nil"/>
              <w:right w:val="nil"/>
            </w:tcBorders>
          </w:tcPr>
          <w:p w14:paraId="68FDF024" w14:textId="77777777" w:rsidR="00905963" w:rsidRDefault="00905963">
            <w:pPr>
              <w:tabs>
                <w:tab w:val="left" w:pos="1095"/>
              </w:tabs>
              <w:rPr>
                <w:sz w:val="24"/>
                <w:szCs w:val="24"/>
              </w:rPr>
            </w:pPr>
          </w:p>
        </w:tc>
        <w:tc>
          <w:tcPr>
            <w:tcW w:w="3191" w:type="dxa"/>
            <w:tcBorders>
              <w:top w:val="nil"/>
              <w:left w:val="nil"/>
              <w:bottom w:val="nil"/>
              <w:right w:val="nil"/>
            </w:tcBorders>
          </w:tcPr>
          <w:p w14:paraId="70F28252" w14:textId="77777777" w:rsidR="00905963" w:rsidRDefault="00905963">
            <w:pPr>
              <w:tabs>
                <w:tab w:val="left" w:pos="1095"/>
              </w:tabs>
              <w:rPr>
                <w:sz w:val="24"/>
                <w:szCs w:val="24"/>
              </w:rPr>
            </w:pPr>
          </w:p>
        </w:tc>
      </w:tr>
      <w:tr w:rsidR="00905963" w14:paraId="48BD3989" w14:textId="77777777" w:rsidTr="00905963">
        <w:tc>
          <w:tcPr>
            <w:tcW w:w="3190" w:type="dxa"/>
            <w:gridSpan w:val="3"/>
            <w:tcBorders>
              <w:top w:val="single" w:sz="4" w:space="0" w:color="auto"/>
              <w:left w:val="single" w:sz="4" w:space="0" w:color="auto"/>
              <w:bottom w:val="single" w:sz="4" w:space="0" w:color="auto"/>
              <w:right w:val="single" w:sz="4" w:space="0" w:color="auto"/>
            </w:tcBorders>
            <w:hideMark/>
          </w:tcPr>
          <w:p w14:paraId="69A34424" w14:textId="77777777" w:rsidR="00905963" w:rsidRDefault="00905963">
            <w:pPr>
              <w:tabs>
                <w:tab w:val="left" w:pos="1095"/>
              </w:tabs>
              <w:rPr>
                <w:sz w:val="24"/>
                <w:szCs w:val="24"/>
              </w:rPr>
            </w:pPr>
            <w:r>
              <w:rPr>
                <w:sz w:val="24"/>
                <w:szCs w:val="24"/>
              </w:rPr>
              <w:t>Проверка исполнения предписаний</w:t>
            </w:r>
          </w:p>
        </w:tc>
        <w:tc>
          <w:tcPr>
            <w:tcW w:w="3190" w:type="dxa"/>
            <w:tcBorders>
              <w:top w:val="nil"/>
              <w:left w:val="single" w:sz="4" w:space="0" w:color="auto"/>
              <w:bottom w:val="nil"/>
              <w:right w:val="nil"/>
            </w:tcBorders>
          </w:tcPr>
          <w:p w14:paraId="377A0294" w14:textId="77777777" w:rsidR="00905963" w:rsidRDefault="00905963">
            <w:pPr>
              <w:tabs>
                <w:tab w:val="left" w:pos="1095"/>
              </w:tabs>
              <w:rPr>
                <w:sz w:val="24"/>
                <w:szCs w:val="24"/>
              </w:rPr>
            </w:pPr>
          </w:p>
        </w:tc>
        <w:tc>
          <w:tcPr>
            <w:tcW w:w="3191" w:type="dxa"/>
            <w:tcBorders>
              <w:top w:val="nil"/>
              <w:left w:val="nil"/>
              <w:bottom w:val="nil"/>
              <w:right w:val="nil"/>
            </w:tcBorders>
          </w:tcPr>
          <w:p w14:paraId="5EC1B803" w14:textId="77777777" w:rsidR="00905963" w:rsidRDefault="00905963">
            <w:pPr>
              <w:tabs>
                <w:tab w:val="left" w:pos="1095"/>
              </w:tabs>
              <w:rPr>
                <w:sz w:val="24"/>
                <w:szCs w:val="24"/>
              </w:rPr>
            </w:pPr>
          </w:p>
        </w:tc>
      </w:tr>
      <w:tr w:rsidR="00905963" w14:paraId="2022917B" w14:textId="77777777" w:rsidTr="00905963">
        <w:tc>
          <w:tcPr>
            <w:tcW w:w="3190" w:type="dxa"/>
            <w:gridSpan w:val="3"/>
            <w:tcBorders>
              <w:top w:val="single" w:sz="4" w:space="0" w:color="auto"/>
              <w:left w:val="single" w:sz="4" w:space="0" w:color="auto"/>
              <w:bottom w:val="single" w:sz="4" w:space="0" w:color="auto"/>
              <w:right w:val="single" w:sz="4" w:space="0" w:color="auto"/>
            </w:tcBorders>
            <w:hideMark/>
          </w:tcPr>
          <w:p w14:paraId="1E550C92" w14:textId="77777777" w:rsidR="00905963" w:rsidRDefault="00905963">
            <w:pPr>
              <w:tabs>
                <w:tab w:val="left" w:pos="1095"/>
              </w:tabs>
              <w:rPr>
                <w:sz w:val="24"/>
                <w:szCs w:val="24"/>
              </w:rPr>
            </w:pPr>
            <w:r>
              <w:rPr>
                <w:sz w:val="24"/>
                <w:szCs w:val="24"/>
              </w:rPr>
              <w:t>Устранение нарушения</w:t>
            </w:r>
          </w:p>
        </w:tc>
        <w:tc>
          <w:tcPr>
            <w:tcW w:w="3190" w:type="dxa"/>
            <w:tcBorders>
              <w:top w:val="nil"/>
              <w:left w:val="single" w:sz="4" w:space="0" w:color="auto"/>
              <w:bottom w:val="nil"/>
              <w:right w:val="nil"/>
            </w:tcBorders>
          </w:tcPr>
          <w:p w14:paraId="3FD001AC" w14:textId="77777777" w:rsidR="00905963" w:rsidRDefault="00905963">
            <w:pPr>
              <w:tabs>
                <w:tab w:val="left" w:pos="1095"/>
              </w:tabs>
              <w:rPr>
                <w:sz w:val="24"/>
                <w:szCs w:val="24"/>
              </w:rPr>
            </w:pPr>
          </w:p>
        </w:tc>
        <w:tc>
          <w:tcPr>
            <w:tcW w:w="3191" w:type="dxa"/>
            <w:tcBorders>
              <w:top w:val="nil"/>
              <w:left w:val="nil"/>
              <w:bottom w:val="nil"/>
              <w:right w:val="nil"/>
            </w:tcBorders>
          </w:tcPr>
          <w:p w14:paraId="29DD0C03" w14:textId="77777777" w:rsidR="00905963" w:rsidRDefault="00905963">
            <w:pPr>
              <w:tabs>
                <w:tab w:val="left" w:pos="1095"/>
              </w:tabs>
              <w:rPr>
                <w:sz w:val="24"/>
                <w:szCs w:val="24"/>
              </w:rPr>
            </w:pPr>
          </w:p>
        </w:tc>
      </w:tr>
      <w:tr w:rsidR="00905963" w14:paraId="6B306F70" w14:textId="77777777" w:rsidTr="00905963">
        <w:tc>
          <w:tcPr>
            <w:tcW w:w="3190" w:type="dxa"/>
            <w:gridSpan w:val="3"/>
            <w:tcBorders>
              <w:top w:val="single" w:sz="4" w:space="0" w:color="auto"/>
              <w:left w:val="nil"/>
              <w:bottom w:val="nil"/>
              <w:right w:val="nil"/>
            </w:tcBorders>
          </w:tcPr>
          <w:p w14:paraId="6933CC9C" w14:textId="2B3BFAA2" w:rsidR="00905963" w:rsidRDefault="00905963">
            <w:pPr>
              <w:tabs>
                <w:tab w:val="left" w:pos="1095"/>
              </w:tabs>
              <w:rPr>
                <w:sz w:val="24"/>
                <w:szCs w:val="24"/>
              </w:rPr>
            </w:pPr>
            <w:r>
              <w:rPr>
                <w:noProof/>
              </w:rPr>
              <mc:AlternateContent>
                <mc:Choice Requires="wps">
                  <w:drawing>
                    <wp:anchor distT="0" distB="0" distL="114300" distR="114300" simplePos="0" relativeHeight="251662336" behindDoc="0" locked="0" layoutInCell="1" allowOverlap="1" wp14:anchorId="3DE62782" wp14:editId="27560CF6">
                      <wp:simplePos x="0" y="0"/>
                      <wp:positionH relativeFrom="column">
                        <wp:posOffset>910590</wp:posOffset>
                      </wp:positionH>
                      <wp:positionV relativeFrom="paragraph">
                        <wp:posOffset>68580</wp:posOffset>
                      </wp:positionV>
                      <wp:extent cx="409575" cy="342900"/>
                      <wp:effectExtent l="5715" t="11430" r="60960" b="6477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9575" cy="3429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9AD16" id="Прямая со стрелкой 4" o:spid="_x0000_s1026" type="#_x0000_t32" style="position:absolute;margin-left:71.7pt;margin-top:5.4pt;width:32.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" strokecolor="#4579b8">
                      <v:stroke endarrow="open"/>
                      <o:lock v:ext="edit" shapetype="f"/>
                    </v:shape>
                  </w:pict>
                </mc:Fallback>
              </mc:AlternateContent>
            </w:r>
            <w:r>
              <w:rPr>
                <w:noProof/>
              </w:rPr>
              <mc:AlternateContent>
                <mc:Choice Requires="wps">
                  <w:drawing>
                    <wp:anchor distT="0" distB="0" distL="114300" distR="114300" simplePos="0" relativeHeight="251663360" behindDoc="0" locked="0" layoutInCell="1" allowOverlap="1" wp14:anchorId="41866EC2" wp14:editId="514E5E6C">
                      <wp:simplePos x="0" y="0"/>
                      <wp:positionH relativeFrom="column">
                        <wp:posOffset>224790</wp:posOffset>
                      </wp:positionH>
                      <wp:positionV relativeFrom="paragraph">
                        <wp:posOffset>68580</wp:posOffset>
                      </wp:positionV>
                      <wp:extent cx="561975" cy="342900"/>
                      <wp:effectExtent l="53340" t="11430" r="13335" b="742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61975" cy="3429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6167D" id="Прямая со стрелкой 3" o:spid="_x0000_s1026" type="#_x0000_t32" style="position:absolute;margin-left:17.7pt;margin-top:5.4pt;width:44.25pt;height:2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" strokecolor="#4579b8">
                      <v:stroke endarrow="open"/>
                      <o:lock v:ext="edit" shapetype="f"/>
                    </v:shape>
                  </w:pict>
                </mc:Fallback>
              </mc:AlternateContent>
            </w:r>
          </w:p>
          <w:p w14:paraId="033D6DF8" w14:textId="77777777" w:rsidR="00905963" w:rsidRDefault="00905963">
            <w:pPr>
              <w:tabs>
                <w:tab w:val="left" w:pos="1095"/>
              </w:tabs>
              <w:rPr>
                <w:sz w:val="24"/>
                <w:szCs w:val="24"/>
              </w:rPr>
            </w:pPr>
          </w:p>
          <w:p w14:paraId="66B068C8" w14:textId="77777777" w:rsidR="00905963" w:rsidRDefault="00905963">
            <w:pPr>
              <w:tabs>
                <w:tab w:val="left" w:pos="1095"/>
              </w:tabs>
              <w:rPr>
                <w:sz w:val="24"/>
                <w:szCs w:val="24"/>
              </w:rPr>
            </w:pPr>
          </w:p>
        </w:tc>
        <w:tc>
          <w:tcPr>
            <w:tcW w:w="3190" w:type="dxa"/>
            <w:tcBorders>
              <w:top w:val="nil"/>
              <w:left w:val="nil"/>
              <w:bottom w:val="nil"/>
              <w:right w:val="nil"/>
            </w:tcBorders>
          </w:tcPr>
          <w:p w14:paraId="18B0A883" w14:textId="77777777" w:rsidR="00905963" w:rsidRDefault="00905963">
            <w:pPr>
              <w:tabs>
                <w:tab w:val="left" w:pos="1095"/>
              </w:tabs>
              <w:rPr>
                <w:sz w:val="24"/>
                <w:szCs w:val="24"/>
              </w:rPr>
            </w:pPr>
          </w:p>
        </w:tc>
        <w:tc>
          <w:tcPr>
            <w:tcW w:w="3191" w:type="dxa"/>
            <w:tcBorders>
              <w:top w:val="nil"/>
              <w:left w:val="nil"/>
              <w:bottom w:val="single" w:sz="4" w:space="0" w:color="auto"/>
              <w:right w:val="nil"/>
            </w:tcBorders>
          </w:tcPr>
          <w:p w14:paraId="4C3D6AA1" w14:textId="77777777" w:rsidR="00905963" w:rsidRDefault="00905963">
            <w:pPr>
              <w:tabs>
                <w:tab w:val="left" w:pos="1095"/>
              </w:tabs>
              <w:rPr>
                <w:sz w:val="24"/>
                <w:szCs w:val="24"/>
              </w:rPr>
            </w:pPr>
          </w:p>
        </w:tc>
      </w:tr>
      <w:tr w:rsidR="00905963" w14:paraId="6B880C1F" w14:textId="77777777" w:rsidTr="00905963">
        <w:tc>
          <w:tcPr>
            <w:tcW w:w="765" w:type="dxa"/>
            <w:tcBorders>
              <w:top w:val="single" w:sz="4" w:space="0" w:color="auto"/>
              <w:left w:val="single" w:sz="4" w:space="0" w:color="auto"/>
              <w:bottom w:val="single" w:sz="4" w:space="0" w:color="auto"/>
              <w:right w:val="single" w:sz="4" w:space="0" w:color="auto"/>
            </w:tcBorders>
            <w:vAlign w:val="center"/>
            <w:hideMark/>
          </w:tcPr>
          <w:p w14:paraId="3C300A6F" w14:textId="3669E114" w:rsidR="00905963" w:rsidRDefault="00905963">
            <w:pPr>
              <w:tabs>
                <w:tab w:val="left" w:pos="1095"/>
              </w:tabs>
              <w:jc w:val="center"/>
              <w:rPr>
                <w:sz w:val="24"/>
                <w:szCs w:val="24"/>
              </w:rPr>
            </w:pPr>
            <w:r>
              <w:rPr>
                <w:noProof/>
              </w:rPr>
              <mc:AlternateContent>
                <mc:Choice Requires="wps">
                  <w:drawing>
                    <wp:anchor distT="4294967295" distB="4294967295" distL="114300" distR="114300" simplePos="0" relativeHeight="251664384" behindDoc="0" locked="0" layoutInCell="1" allowOverlap="1" wp14:anchorId="5D53DBB8" wp14:editId="69AD3F7F">
                      <wp:simplePos x="0" y="0"/>
                      <wp:positionH relativeFrom="column">
                        <wp:posOffset>-356235</wp:posOffset>
                      </wp:positionH>
                      <wp:positionV relativeFrom="paragraph">
                        <wp:posOffset>161290</wp:posOffset>
                      </wp:positionV>
                      <wp:extent cx="180975" cy="0"/>
                      <wp:effectExtent l="5715" t="8890" r="13335" b="101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8097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5F0F7" id="Прямая соединительная линия 2"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5pt,12.7pt" to="-13.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" strokecolor="#4579b8">
                      <o:lock v:ext="edit" shapetype="f"/>
                    </v:line>
                  </w:pict>
                </mc:Fallback>
              </mc:AlternateContent>
            </w:r>
            <w:r>
              <w:rPr>
                <w:sz w:val="24"/>
                <w:szCs w:val="24"/>
              </w:rPr>
              <w:t>Нет</w:t>
            </w:r>
          </w:p>
        </w:tc>
        <w:tc>
          <w:tcPr>
            <w:tcW w:w="1095" w:type="dxa"/>
            <w:tcBorders>
              <w:top w:val="nil"/>
              <w:left w:val="single" w:sz="4" w:space="0" w:color="auto"/>
              <w:bottom w:val="nil"/>
              <w:right w:val="single" w:sz="4" w:space="0" w:color="auto"/>
            </w:tcBorders>
          </w:tcPr>
          <w:p w14:paraId="1A0D09C9" w14:textId="77777777" w:rsidR="00905963" w:rsidRDefault="00905963">
            <w:pPr>
              <w:tabs>
                <w:tab w:val="left" w:pos="1095"/>
              </w:tabs>
              <w:rPr>
                <w:sz w:val="24"/>
                <w:szCs w:val="24"/>
              </w:rPr>
            </w:pPr>
          </w:p>
        </w:tc>
        <w:tc>
          <w:tcPr>
            <w:tcW w:w="1330" w:type="dxa"/>
            <w:tcBorders>
              <w:top w:val="single" w:sz="4" w:space="0" w:color="auto"/>
              <w:left w:val="single" w:sz="4" w:space="0" w:color="auto"/>
              <w:bottom w:val="single" w:sz="4" w:space="0" w:color="auto"/>
              <w:right w:val="single" w:sz="4" w:space="0" w:color="auto"/>
            </w:tcBorders>
            <w:vAlign w:val="center"/>
            <w:hideMark/>
          </w:tcPr>
          <w:p w14:paraId="013D261C" w14:textId="77777777" w:rsidR="00905963" w:rsidRDefault="00905963">
            <w:pPr>
              <w:tabs>
                <w:tab w:val="left" w:pos="1095"/>
              </w:tabs>
              <w:jc w:val="center"/>
              <w:rPr>
                <w:sz w:val="24"/>
                <w:szCs w:val="24"/>
              </w:rPr>
            </w:pPr>
            <w:r>
              <w:rPr>
                <w:sz w:val="24"/>
                <w:szCs w:val="24"/>
              </w:rPr>
              <w:t>Да</w:t>
            </w:r>
          </w:p>
        </w:tc>
        <w:tc>
          <w:tcPr>
            <w:tcW w:w="3190" w:type="dxa"/>
            <w:tcBorders>
              <w:top w:val="nil"/>
              <w:left w:val="single" w:sz="4" w:space="0" w:color="auto"/>
              <w:bottom w:val="nil"/>
              <w:right w:val="single" w:sz="4" w:space="0" w:color="auto"/>
            </w:tcBorders>
            <w:hideMark/>
          </w:tcPr>
          <w:p w14:paraId="21EBBB98" w14:textId="25B643DA" w:rsidR="00905963" w:rsidRDefault="00905963">
            <w:pPr>
              <w:tabs>
                <w:tab w:val="left" w:pos="1095"/>
              </w:tabs>
              <w:rPr>
                <w:sz w:val="24"/>
                <w:szCs w:val="24"/>
              </w:rPr>
            </w:pPr>
            <w:r>
              <w:rPr>
                <w:noProof/>
              </w:rPr>
              <mc:AlternateContent>
                <mc:Choice Requires="wps">
                  <w:drawing>
                    <wp:anchor distT="4294967295" distB="4294967295" distL="114300" distR="114300" simplePos="0" relativeHeight="251665408" behindDoc="0" locked="0" layoutInCell="1" allowOverlap="1" wp14:anchorId="75211A7A" wp14:editId="083649B4">
                      <wp:simplePos x="0" y="0"/>
                      <wp:positionH relativeFrom="column">
                        <wp:posOffset>-38735</wp:posOffset>
                      </wp:positionH>
                      <wp:positionV relativeFrom="paragraph">
                        <wp:posOffset>180340</wp:posOffset>
                      </wp:positionV>
                      <wp:extent cx="219075" cy="0"/>
                      <wp:effectExtent l="8890" t="8890" r="10160"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907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A93AC"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pt,14.2pt" to="14.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" strokecolor="#4579b8">
                      <o:lock v:ext="edit" shapetype="f"/>
                    </v:line>
                  </w:pict>
                </mc:Fallback>
              </mc:AlternateContent>
            </w:r>
          </w:p>
        </w:tc>
        <w:tc>
          <w:tcPr>
            <w:tcW w:w="3191" w:type="dxa"/>
            <w:tcBorders>
              <w:top w:val="single" w:sz="4" w:space="0" w:color="auto"/>
              <w:left w:val="single" w:sz="4" w:space="0" w:color="auto"/>
              <w:bottom w:val="single" w:sz="4" w:space="0" w:color="auto"/>
              <w:right w:val="single" w:sz="4" w:space="0" w:color="auto"/>
            </w:tcBorders>
            <w:hideMark/>
          </w:tcPr>
          <w:p w14:paraId="6B886B44" w14:textId="77777777" w:rsidR="00905963" w:rsidRDefault="00905963">
            <w:pPr>
              <w:tabs>
                <w:tab w:val="left" w:pos="1095"/>
              </w:tabs>
              <w:rPr>
                <w:sz w:val="24"/>
                <w:szCs w:val="24"/>
              </w:rPr>
            </w:pPr>
            <w:r>
              <w:rPr>
                <w:sz w:val="24"/>
                <w:szCs w:val="24"/>
              </w:rPr>
              <w:t>Завершение исполнения муниципальной функции</w:t>
            </w:r>
          </w:p>
        </w:tc>
      </w:tr>
    </w:tbl>
    <w:p w14:paraId="5D45DF98" w14:textId="77777777" w:rsidR="00905963" w:rsidRDefault="00905963" w:rsidP="00905963">
      <w:pPr>
        <w:ind w:firstLine="720"/>
        <w:rPr>
          <w:sz w:val="28"/>
          <w:szCs w:val="28"/>
        </w:rPr>
      </w:pPr>
    </w:p>
    <w:p w14:paraId="5C9FBE6E" w14:textId="77777777" w:rsidR="00905963" w:rsidRDefault="00905963" w:rsidP="00905963">
      <w:pPr>
        <w:rPr>
          <w:sz w:val="30"/>
        </w:rPr>
      </w:pPr>
      <w:r>
        <w:rPr>
          <w:rFonts w:ascii="TimBashk" w:hAnsi="TimBashk"/>
          <w:b/>
          <w:sz w:val="32"/>
          <w:szCs w:val="32"/>
        </w:rPr>
        <w:t xml:space="preserve"> </w:t>
      </w:r>
    </w:p>
    <w:p w14:paraId="3CF9BC20" w14:textId="77777777" w:rsidR="00CE264E" w:rsidRDefault="00CE264E"/>
    <w:sectPr w:rsidR="00CE264E" w:rsidSect="00D679F7">
      <w:pgSz w:w="11906" w:h="16838"/>
      <w:pgMar w:top="993"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imBashk">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F65"/>
    <w:rsid w:val="00264417"/>
    <w:rsid w:val="00291779"/>
    <w:rsid w:val="006B3DB4"/>
    <w:rsid w:val="00744653"/>
    <w:rsid w:val="008B4DC1"/>
    <w:rsid w:val="00905963"/>
    <w:rsid w:val="009505BC"/>
    <w:rsid w:val="00B20F65"/>
    <w:rsid w:val="00CE264E"/>
    <w:rsid w:val="00D67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D7806"/>
  <w15:chartTrackingRefBased/>
  <w15:docId w15:val="{D6969663-86D9-4B0C-9694-D90076EF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596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59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4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48C629FA42C2E395FB7761A85C9DA7966E58665405420AB4646EA1D4D1EE8121735FDFDF693EBeBZ0L" TargetMode="External"/><Relationship Id="rId13" Type="http://schemas.openxmlformats.org/officeDocument/2006/relationships/hyperlink" Target="consultantplus://offline/ref=49648C629FA42C2E395FB7761A85C9DA7966E58665405420AB4646EA1D4D1EE8121735FDFDeFZ3L" TargetMode="External"/><Relationship Id="rId3" Type="http://schemas.openxmlformats.org/officeDocument/2006/relationships/webSettings" Target="webSettings.xml"/><Relationship Id="rId7" Type="http://schemas.openxmlformats.org/officeDocument/2006/relationships/hyperlink" Target="consultantplus://offline/ref=49648C629FA42C2E395FB7761A85C9DA7966E58665405420AB4646EA1D4D1EE8121735FDFDF693EBeBZFL" TargetMode="External"/><Relationship Id="rId12" Type="http://schemas.openxmlformats.org/officeDocument/2006/relationships/hyperlink" Target="consultantplus://offline/ref=49648C629FA42C2E395FB7761A85C9DA7966E58665405420AB4646EA1D4D1EE8121735FDFDF692EFeBZA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novotatishl@ufamts.ru" TargetMode="External"/><Relationship Id="rId11" Type="http://schemas.openxmlformats.org/officeDocument/2006/relationships/hyperlink" Target="consultantplus://offline/ref=49648C629FA42C2E395FB7761A85C9DA7966E58665405420AB4646EA1D4D1EE8121735FDFDF692EFeBZ9L" TargetMode="External"/><Relationship Id="rId5" Type="http://schemas.openxmlformats.org/officeDocument/2006/relationships/hyperlink" Target="mailto:novotatishl@ufamts.ru" TargetMode="External"/><Relationship Id="rId15" Type="http://schemas.openxmlformats.org/officeDocument/2006/relationships/hyperlink" Target="consultantplus://offline/ref=49648C629FA42C2E395FB7761A85C9DA7969E58F6A415420AB4646EA1De4ZDL" TargetMode="External"/><Relationship Id="rId10" Type="http://schemas.openxmlformats.org/officeDocument/2006/relationships/hyperlink" Target="consultantplus://offline/ref=49648C629FA42C2E395FB7761A85C9DA7966E58665405420AB4646EA1D4D1EE8121735FDFDF696EFeBZFL" TargetMode="External"/><Relationship Id="rId4" Type="http://schemas.openxmlformats.org/officeDocument/2006/relationships/image" Target="media/image1.jpeg"/><Relationship Id="rId9" Type="http://schemas.openxmlformats.org/officeDocument/2006/relationships/hyperlink" Target="consultantplus://offline/ref=49648C629FA42C2E395FB7761A85C9DA7966E58665405420AB4646EA1D4D1EE8121735FDFDF696EFeBZDL" TargetMode="External"/><Relationship Id="rId14" Type="http://schemas.openxmlformats.org/officeDocument/2006/relationships/hyperlink" Target="consultantplus://offline/ref=49648C629FA42C2E395FB7761A85C9DA7966E58665405420AB4646EA1D4D1EE8121735FDFDeFZ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17</Pages>
  <Words>7770</Words>
  <Characters>44293</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7</cp:revision>
  <cp:lastPrinted>2020-10-27T06:36:00Z</cp:lastPrinted>
  <dcterms:created xsi:type="dcterms:W3CDTF">2020-10-22T09:37:00Z</dcterms:created>
  <dcterms:modified xsi:type="dcterms:W3CDTF">2020-10-27T06:37:00Z</dcterms:modified>
</cp:coreProperties>
</file>