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9C302D" w14:textId="77777777" w:rsidR="00B64F00" w:rsidRPr="00B64F00" w:rsidRDefault="00B64F00" w:rsidP="00B64F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F0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сельского поселения Новотатышлинский сельсовет муниципального района Татышлинский район Республики Башкортостан</w:t>
      </w:r>
    </w:p>
    <w:p w14:paraId="2FB6D562" w14:textId="77777777" w:rsidR="00B64F00" w:rsidRDefault="00B64F00" w:rsidP="00B64F00">
      <w:pPr>
        <w:pStyle w:val="ConsPlusTitle"/>
        <w:widowControl/>
        <w:ind w:left="3540" w:firstLine="708"/>
        <w:rPr>
          <w:rFonts w:ascii="Times New Roman" w:hAnsi="Times New Roman" w:cs="Times New Roman"/>
          <w:sz w:val="28"/>
          <w:szCs w:val="28"/>
        </w:rPr>
      </w:pPr>
    </w:p>
    <w:p w14:paraId="0A1BB964" w14:textId="77777777" w:rsidR="00B64F00" w:rsidRDefault="00B64F00" w:rsidP="00B64F00">
      <w:pPr>
        <w:pStyle w:val="ConsPlusTitle"/>
        <w:widowControl/>
        <w:ind w:left="3540" w:firstLine="708"/>
        <w:rPr>
          <w:rFonts w:ascii="Times New Roman" w:hAnsi="Times New Roman" w:cs="Times New Roman"/>
          <w:sz w:val="28"/>
          <w:szCs w:val="28"/>
        </w:rPr>
      </w:pPr>
    </w:p>
    <w:p w14:paraId="7F7C19C5" w14:textId="77777777" w:rsidR="00B64F00" w:rsidRDefault="00B64F00" w:rsidP="00B64F00">
      <w:pPr>
        <w:pStyle w:val="ConsPlusTitle"/>
        <w:widowControl/>
        <w:ind w:left="3540" w:firstLine="708"/>
        <w:rPr>
          <w:rFonts w:ascii="Times New Roman" w:hAnsi="Times New Roman" w:cs="Times New Roman"/>
          <w:sz w:val="28"/>
          <w:szCs w:val="28"/>
        </w:rPr>
      </w:pPr>
    </w:p>
    <w:p w14:paraId="11857270" w14:textId="64A3EB05" w:rsidR="00B64F00" w:rsidRDefault="00B64F00" w:rsidP="00B64F00">
      <w:pPr>
        <w:pStyle w:val="ConsPlusTitle"/>
        <w:widowControl/>
        <w:ind w:left="354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14:paraId="4783F79F" w14:textId="77777777" w:rsidR="00B64F00" w:rsidRDefault="00B64F00" w:rsidP="00B64F00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14:paraId="74F78C6D" w14:textId="31FE7357" w:rsidR="00B64F00" w:rsidRPr="00B64F00" w:rsidRDefault="00B64F00" w:rsidP="00B64F0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64F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766E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 w:rsidRPr="00B64F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– заседание                                                                                       28 созыва</w:t>
      </w:r>
    </w:p>
    <w:p w14:paraId="674221F6" w14:textId="059F33D0" w:rsidR="00B64F00" w:rsidRDefault="00B64F00" w:rsidP="00B64F00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  <w:u w:val="single"/>
        </w:rPr>
      </w:pPr>
    </w:p>
    <w:p w14:paraId="6F1DC716" w14:textId="4BF19BC2" w:rsidR="00B64F00" w:rsidRDefault="00B64F00" w:rsidP="00B64F0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в решение Совета от 23 декабря 2019 г. № 58 «Об утверждении бюджета Сельского поселения Новотатышлинский сельсовет муниципального района Татышлинский район Республики Башкортостан на 2020 год и плановый </w:t>
      </w:r>
    </w:p>
    <w:p w14:paraId="646B8655" w14:textId="77777777" w:rsidR="00B64F00" w:rsidRDefault="00B64F00" w:rsidP="00B64F0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период 2021 и 2022 годов»</w:t>
      </w:r>
    </w:p>
    <w:p w14:paraId="0C0D6816" w14:textId="77777777" w:rsidR="00B64F00" w:rsidRDefault="00B64F00" w:rsidP="00B64F0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14:paraId="795EDB78" w14:textId="490E38E9" w:rsidR="00B64F00" w:rsidRDefault="00B64F00" w:rsidP="00B64F00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0" w:name="Par12"/>
      <w:bookmarkEnd w:id="0"/>
      <w:r>
        <w:rPr>
          <w:rFonts w:ascii="Times New Roman" w:hAnsi="Times New Roman" w:cs="Times New Roman"/>
          <w:b w:val="0"/>
          <w:sz w:val="28"/>
          <w:szCs w:val="28"/>
        </w:rPr>
        <w:t>Внести изменения в решение Совета от 23 декабря 2019 г. № 58 «Об утверждении бюджета Сельского поселения Новотатышлинский сельсовет муниципального района Татышлинский район Республики Башкортостан на 2020 год и на плановый период 2021 и 2022 годов» изложив в следующей редакции:</w:t>
      </w:r>
    </w:p>
    <w:p w14:paraId="471695BC" w14:textId="77777777" w:rsidR="00B64F00" w:rsidRDefault="00B64F00" w:rsidP="00B64F00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1. Утвердить основные характеристики бюджета Сельского поселения Новотатышлинский сельсовет муниципального района Татышлинский район Республики Башкортостан на 2020 год:</w:t>
      </w:r>
    </w:p>
    <w:p w14:paraId="487B32F9" w14:textId="77777777" w:rsidR="00B64F00" w:rsidRDefault="00B64F00" w:rsidP="00B64F00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1) прогнозируемый общий объем доходов бюджета сельского поселения в сумме  5 718,1 тыс. рублей;</w:t>
      </w:r>
    </w:p>
    <w:p w14:paraId="395F66F4" w14:textId="77777777" w:rsidR="00B64F00" w:rsidRDefault="00B64F00" w:rsidP="00B64F00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2) общий объем расходов бюджета сельского поселения в сумме 5 712,8  тыс. рублей;</w:t>
      </w:r>
    </w:p>
    <w:p w14:paraId="1BFD7915" w14:textId="77777777" w:rsidR="00B64F00" w:rsidRDefault="00B64F00" w:rsidP="00B64F00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3)  профицит бюджета сельского поселения в сумме  5 215,37 рублей;</w:t>
      </w:r>
    </w:p>
    <w:p w14:paraId="661AD752" w14:textId="77777777" w:rsidR="00B64F00" w:rsidRDefault="00B64F00" w:rsidP="00B64F00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2. Утвердить основные характеристики бюджета сельского поселения на плановый период 2021 и 2022 годов:</w:t>
      </w:r>
    </w:p>
    <w:p w14:paraId="2EC34393" w14:textId="77777777" w:rsidR="00B64F00" w:rsidRDefault="00B64F00" w:rsidP="00B64F00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1) прогнозируемый общий объем доходов бюджета сельского поселения на 2021 год в сумме 2917 тыс. рублей и на 2022 год в сумме 2921 тыс. рублей;</w:t>
      </w:r>
    </w:p>
    <w:p w14:paraId="14042FA1" w14:textId="77777777" w:rsidR="00B64F00" w:rsidRDefault="00B64F00" w:rsidP="00B64F00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2) общий объем расходов бюджета сельского поселения на 2021 год в сумме 2917 тыс. рублей, и на 2022 год в сумме 2921 тыс. рублей;</w:t>
      </w:r>
    </w:p>
    <w:p w14:paraId="7FA3E310" w14:textId="77777777" w:rsidR="00B64F00" w:rsidRDefault="00B64F00" w:rsidP="00B64F00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3) дефицит (профицит) бюджета сельского поселения на 2021 год в сумме 0 рублей и на 2022 год в сумме 0 рублей;</w:t>
      </w:r>
    </w:p>
    <w:p w14:paraId="4D4AEA20" w14:textId="78A8616D" w:rsidR="00B64F00" w:rsidRDefault="00B64F00" w:rsidP="00B64F00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3. В соответствии с пунктом 2 статьи 184 Бюджетного кодекса Российской Федерации, частью 2 статьи 40 Закона Республики Башкортостан от 15 июля 2005 года № 205-з «О бюджетном процессе в Республике Башкортостан» и пунктом 2 статьи 39 решения Совета Сельского поселения Новотатышлинский сельсовет муниципального района Татышлинский район Республики Башкортостан от 26 июля 2019 г. № 58 «О внесении изменений и дополнений в решение Совета Сельского поселения Новотатышлинский сельсовет  муниципального района «Об утверждении Положения о бюджетном процессе в Сельском поселении Новотатышлинский сельсовет муниципального района Татышлинский район» </w:t>
      </w:r>
    </w:p>
    <w:p w14:paraId="4D5253F1" w14:textId="6EAE92DF" w:rsidR="00B64F00" w:rsidRDefault="00B64F00" w:rsidP="00B64F00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4. Утвердить перечень главных администраторов доходов бюджета Сельского поселения Новотатышлинский сельсовет муниципального района  согласно приложению 1 к настоящему Решению.</w:t>
      </w:r>
    </w:p>
    <w:p w14:paraId="6A6B34F1" w14:textId="77777777" w:rsidR="00B64F00" w:rsidRDefault="00B64F00" w:rsidP="00B64F00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5.Установить поступления доходов в бюджет сельского поселения:</w:t>
      </w:r>
    </w:p>
    <w:p w14:paraId="2DDAED13" w14:textId="77777777" w:rsidR="00B64F00" w:rsidRDefault="00B64F00" w:rsidP="00B64F00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1) на 2020 год согласно приложению 2 к настоящему решению;</w:t>
      </w:r>
    </w:p>
    <w:p w14:paraId="42C5BE7B" w14:textId="77777777" w:rsidR="00B64F00" w:rsidRDefault="00B64F00" w:rsidP="00B64F00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2) на плановый период 2021 и 2022 годов согласно приложению 6 к настоящему решению.</w:t>
      </w:r>
    </w:p>
    <w:p w14:paraId="37294096" w14:textId="77777777" w:rsidR="00B64F00" w:rsidRDefault="00B64F00" w:rsidP="00B64F00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6. Утвердить в пределах общего объема расходов бюджета Сельского поселения Новотатышлинский сельсовет, установленного пунктом 1 настоящего решения, распределение бюджетных ассигнований Сельского поселения Новотатышлинский сельсовет муниципального района Татышлинский район Республики Башкортостан:</w:t>
      </w:r>
    </w:p>
    <w:p w14:paraId="449F9468" w14:textId="77777777" w:rsidR="00B64F00" w:rsidRDefault="00B64F00" w:rsidP="00B64F00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1) по разделам, подразделам, целевым статьям (муниципальным программам Сельского поселения Новотатышлинский сельсовет муниципального района Татышлинский район Республики Башкортостан и непрограммным направлениям деятельности), группам видов расходов классификации расходов бюджетов:</w:t>
      </w:r>
    </w:p>
    <w:p w14:paraId="390D326C" w14:textId="77777777" w:rsidR="00B64F00" w:rsidRDefault="00B64F00" w:rsidP="00B64F00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а) на 2020 год согласно приложению 3 к настоящему решению;</w:t>
      </w:r>
    </w:p>
    <w:p w14:paraId="4A542E81" w14:textId="77777777" w:rsidR="00B64F00" w:rsidRDefault="00B64F00" w:rsidP="00B64F00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б) на плановый период 2021 и 2022 годов согласно приложению 7 к настоящему решению;</w:t>
      </w:r>
    </w:p>
    <w:p w14:paraId="1A88D977" w14:textId="77777777" w:rsidR="00B64F00" w:rsidRDefault="00B64F00" w:rsidP="00B64F00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2) по целевым статьям (муниципальным программам Сельского поселения Новотатышлинский сельсовет муниципального района Татышлинский район Республики Башкортостан и непрограммным направлениям деятельности), группам видов расходов классификации расходов бюджетов;</w:t>
      </w:r>
    </w:p>
    <w:p w14:paraId="0F0B7277" w14:textId="77777777" w:rsidR="00B64F00" w:rsidRDefault="00B64F00" w:rsidP="00B64F00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а) на 2020 год согласно приложению 4 к настоящему решению;</w:t>
      </w:r>
    </w:p>
    <w:p w14:paraId="4532F69A" w14:textId="77777777" w:rsidR="00B64F00" w:rsidRDefault="00B64F00" w:rsidP="00B64F00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б) на плановый период 2021 и 2022 годов согласно приложению 8 к настоящему решению.</w:t>
      </w:r>
    </w:p>
    <w:p w14:paraId="4F2B54B3" w14:textId="77777777" w:rsidR="00B64F00" w:rsidRDefault="00B64F00" w:rsidP="00B64F00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7. Утвердить ведомственную структуру расходов бюджета Сельского поселения Новотатышлинский сельсовет муниципального района Татышлинский район Республики Башкортостан:</w:t>
      </w:r>
    </w:p>
    <w:p w14:paraId="4C5D404D" w14:textId="77777777" w:rsidR="00B64F00" w:rsidRDefault="00B64F00" w:rsidP="00B64F00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1) на 2020 год согласно приложению 5 к настоящему решению;</w:t>
      </w:r>
    </w:p>
    <w:p w14:paraId="3078ABAE" w14:textId="77777777" w:rsidR="00B64F00" w:rsidRDefault="00B64F00" w:rsidP="00B64F00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2) на плановый период 2021 и 2022 годов согласно приложению 9 к настоящему решению.</w:t>
      </w:r>
    </w:p>
    <w:p w14:paraId="205F06A8" w14:textId="77777777" w:rsidR="00B64F00" w:rsidRDefault="00B64F00" w:rsidP="00B64F00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8. Утвердить объем бюджетных ассигнований Дорожного фонда муниципального района на 2020 год в сумме 1 944,4 тыс. рублей, на 2021 год в сумме 300,00 тыс. рублей и на 2022 год в сумме 300,00 тыс. рублей.</w:t>
      </w:r>
    </w:p>
    <w:p w14:paraId="788F29B4" w14:textId="77777777" w:rsidR="00B64F00" w:rsidRDefault="00B64F00" w:rsidP="00B64F00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9. Установить, что бюджетные ассигнования Дорожного фонда Сельского поселения Новотатышлинский сельсовет муниципального района Татышлинский район Республики Башкортостан, не использованные по состоянию на 1 января 2021 года, направляются на увеличение бюджетных ассигнований Дорожного фонда Сельского поселения Новотатышлинский сельсовет муниципального района Татышлинский район Республики Башкортостан в 2021 году.</w:t>
      </w:r>
    </w:p>
    <w:p w14:paraId="273FD3F4" w14:textId="77777777" w:rsidR="00B64F00" w:rsidRDefault="00B64F00" w:rsidP="00B64F00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10. Администрация Сельского поселения Новотатышлинский сельсовет муниципального района Татышлинский район Республики Башкортостан не вправе принимать решения, приводящие к увеличению в 2020–2022 годах численности муниципальных служащих и работников администрации сельского поселения.</w:t>
      </w:r>
    </w:p>
    <w:p w14:paraId="56B31154" w14:textId="77777777" w:rsidR="00B64F00" w:rsidRDefault="00B64F00" w:rsidP="00B64F00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11. Утвердить значение уровня расчетной бюджетной обеспеченности, принимаемого в качестве критерия выравнивания, используемого при расчете дотаций на выравнивание бюджетной обеспеченности Сельского поселения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Новотатышлинский сельсовет муниципального района Татышлинский район Республики Башкортостан на 2020 год в размере 2 799 тыс. рублей,  на 2021 год – 776,6 тыс. рублей,  на 2022 год – 778,3 тыс. рублей;</w:t>
      </w:r>
    </w:p>
    <w:p w14:paraId="2EACAD9E" w14:textId="77777777" w:rsidR="00B64F00" w:rsidRDefault="00B64F00" w:rsidP="00B64F00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12. Установить предельный объем муниципального долга муниципального района на 2021 год в сумме 0 рублей, на 2022 год в сумме 0 рублей и на 2023 год в сумме 0 рублей.</w:t>
      </w:r>
    </w:p>
    <w:p w14:paraId="318D41AB" w14:textId="77777777" w:rsidR="00B64F00" w:rsidRDefault="00B64F00" w:rsidP="00B64F00">
      <w:pPr>
        <w:pStyle w:val="ConsPlusTitle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13. Утвердить верхний предел муниципального долга Сельского поселения Новотатышлинский сельсовет муниципального района Татышлинский район Республики Башкортостан на 1 января 2021 года в сумме 0 рублей, на 1 января 2022 года в сумме 0 рублей и на 1 января 2023 года в сумме 0 рублей, в том числе верхний предел долга по муниципальным гарантиям Сельского поселения Новотатышлинский сельсовет муниципального района Татышлинский район Республики Башкортостан на 1 января 2021 года в сумме 0 рублей, на 1 января 2022 года в сумме 0 рублей, на 1 января 2023 года в сумме 0 рублей.</w:t>
      </w:r>
    </w:p>
    <w:p w14:paraId="131D0A9A" w14:textId="77777777" w:rsidR="00B64F00" w:rsidRDefault="00B64F00" w:rsidP="00B64F00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14. Установить в соответствии с пунктом 3 статьи 217 Бюджетного кодекса Российской Федерации следующие основания для внесения в ходе исполнения настоящего решения изменений в показатели сводной бюджетной росписи бюджета Сельского поселения Новотатышлинский сельсовет муниципального района Татышлинский район Республики Башкортостан, связанные с особенностями исполнения бюджета муниципального района и (или) перераспределения бюджетных ассигнований между главными распорядителями средств бюджета муниципального района:</w:t>
      </w:r>
    </w:p>
    <w:p w14:paraId="5C2C6260" w14:textId="77777777" w:rsidR="00B64F00" w:rsidRDefault="00B64F00" w:rsidP="00B64F00">
      <w:pPr>
        <w:pStyle w:val="ConsPlusTitle"/>
        <w:ind w:firstLine="720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1) Дотация на выравнивание бюджетной обеспеченности сельского поселения;</w:t>
      </w:r>
    </w:p>
    <w:p w14:paraId="2DC6F210" w14:textId="77777777" w:rsidR="00B64F00" w:rsidRDefault="00B64F00" w:rsidP="00B64F00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2) использование образованной в ходе исполнения бюджета Сельского поселения Новотатышлинский сельсовет муниципального района Татышлинский район Республики Башкортостан экономии по отдельным разделам, подразделам, целевым статьям, группам видов расходов классификации расходов бюджетов;</w:t>
      </w:r>
    </w:p>
    <w:p w14:paraId="44412CF3" w14:textId="77777777" w:rsidR="00B64F00" w:rsidRDefault="00B64F00" w:rsidP="00B64F00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15. Настоящее решение вступает в силу с 1 января 2020 года.</w:t>
      </w:r>
    </w:p>
    <w:p w14:paraId="136637A7" w14:textId="77777777" w:rsidR="00B64F00" w:rsidRDefault="00B64F00" w:rsidP="00B64F00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16. Контроль за исполнением настоящего решения возложить на постоянную комиссию Совета по бюджету, налогам, экономическому развитию, вопросам собственности, предпринимательству, торговле и инвестиционной политике.</w:t>
      </w:r>
    </w:p>
    <w:p w14:paraId="5371BF2F" w14:textId="77777777" w:rsidR="00B64F00" w:rsidRDefault="00B64F00" w:rsidP="00B64F00">
      <w:pPr>
        <w:pStyle w:val="ConsPlusNormal"/>
        <w:widowControl/>
        <w:ind w:right="97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DC04CC8" w14:textId="77777777" w:rsidR="00B64F00" w:rsidRDefault="00B64F00" w:rsidP="00B64F00"/>
    <w:p w14:paraId="654E8546" w14:textId="77777777" w:rsidR="00B64F00" w:rsidRDefault="00B64F00" w:rsidP="00B64F00">
      <w:pPr>
        <w:pStyle w:val="a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Глава сельского поселения </w:t>
      </w:r>
    </w:p>
    <w:p w14:paraId="105BA87F" w14:textId="77777777" w:rsidR="00B64F00" w:rsidRDefault="00B64F00" w:rsidP="00B64F00">
      <w:pPr>
        <w:pStyle w:val="a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Новотатышлинский сельсовет</w:t>
      </w:r>
    </w:p>
    <w:p w14:paraId="275BD05A" w14:textId="77777777" w:rsidR="00B64F00" w:rsidRDefault="00B64F00" w:rsidP="00B64F00">
      <w:pPr>
        <w:pStyle w:val="a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муниципального района</w:t>
      </w:r>
    </w:p>
    <w:p w14:paraId="0854D9BA" w14:textId="77777777" w:rsidR="00B64F00" w:rsidRDefault="00B64F00" w:rsidP="00B64F00">
      <w:pPr>
        <w:pStyle w:val="a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Татышлинский район</w:t>
      </w:r>
    </w:p>
    <w:p w14:paraId="3A315D8F" w14:textId="659D9339" w:rsidR="00B64F00" w:rsidRDefault="00B64F00" w:rsidP="00B64F00">
      <w:pPr>
        <w:pStyle w:val="a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Республики Башкортостан:              </w:t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  <w:t xml:space="preserve">             Рахимьянов Н.В.</w:t>
      </w:r>
    </w:p>
    <w:p w14:paraId="12DEF824" w14:textId="77777777" w:rsidR="00B64F00" w:rsidRDefault="00B64F00" w:rsidP="00B64F00">
      <w:pPr>
        <w:pStyle w:val="a3"/>
        <w:jc w:val="both"/>
        <w:rPr>
          <w:b w:val="0"/>
          <w:sz w:val="28"/>
          <w:szCs w:val="28"/>
        </w:rPr>
      </w:pPr>
    </w:p>
    <w:p w14:paraId="0EE2319B" w14:textId="77777777" w:rsidR="00B64F00" w:rsidRPr="00B64F00" w:rsidRDefault="00B64F00" w:rsidP="00B64F00">
      <w:pPr>
        <w:pStyle w:val="ConsPlusTitle"/>
        <w:widowControl/>
        <w:ind w:firstLine="708"/>
        <w:jc w:val="both"/>
      </w:pPr>
    </w:p>
    <w:p w14:paraId="00ED1742" w14:textId="1676C62E" w:rsidR="00751C9C" w:rsidRPr="00B64F00" w:rsidRDefault="00B64F00">
      <w:pPr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B64F00">
        <w:rPr>
          <w:rFonts w:ascii="Times New Roman" w:hAnsi="Times New Roman" w:cs="Times New Roman"/>
          <w:b/>
          <w:bCs/>
          <w:sz w:val="28"/>
          <w:szCs w:val="28"/>
        </w:rPr>
        <w:t>26 февраля 2021 г</w:t>
      </w:r>
      <w:r>
        <w:rPr>
          <w:rFonts w:ascii="Times New Roman" w:hAnsi="Times New Roman" w:cs="Times New Roman"/>
          <w:b/>
          <w:bCs/>
          <w:sz w:val="28"/>
          <w:szCs w:val="28"/>
        </w:rPr>
        <w:t>ода</w:t>
      </w:r>
    </w:p>
    <w:p w14:paraId="74CC5045" w14:textId="65DA3BFA" w:rsidR="00B64F00" w:rsidRPr="00B64F00" w:rsidRDefault="00B64F00">
      <w:pPr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B64F00">
        <w:rPr>
          <w:rFonts w:ascii="Times New Roman" w:hAnsi="Times New Roman" w:cs="Times New Roman"/>
          <w:b/>
          <w:bCs/>
          <w:sz w:val="28"/>
          <w:szCs w:val="28"/>
        </w:rPr>
        <w:t>№161</w:t>
      </w:r>
    </w:p>
    <w:sectPr w:rsidR="00B64F00" w:rsidRPr="00B64F00" w:rsidSect="00B64F00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6D0"/>
    <w:rsid w:val="00751C9C"/>
    <w:rsid w:val="00766EB5"/>
    <w:rsid w:val="00A136D0"/>
    <w:rsid w:val="00B64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33120"/>
  <w15:chartTrackingRefBased/>
  <w15:docId w15:val="{ADFBD457-04BC-43E2-887C-2037C4902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4F00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B64F0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B64F0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uiPriority w:val="99"/>
    <w:rsid w:val="00B64F0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uiPriority w:val="99"/>
    <w:rsid w:val="00B64F0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149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1128</Words>
  <Characters>6430</Characters>
  <Application>Microsoft Office Word</Application>
  <DocSecurity>0</DocSecurity>
  <Lines>53</Lines>
  <Paragraphs>15</Paragraphs>
  <ScaleCrop>false</ScaleCrop>
  <Company/>
  <LinksUpToDate>false</LinksUpToDate>
  <CharactersWithSpaces>7543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Рахимьянов</dc:creator>
  <cp:keywords/>
  <dc:description/>
  <cp:lastModifiedBy>Николай Рахимьянов</cp:lastModifiedBy>
  <cp:revision>5</cp:revision>
  <cp:lastPrinted>2021-02-26T11:18:00Z</cp:lastPrinted>
  <dcterms:created xsi:type="dcterms:W3CDTF">2021-02-26T10:40:00Z</dcterms:created>
  <dcterms:modified xsi:type="dcterms:W3CDTF">2021-02-26T11:19:00Z</dcterms:modified>
</cp:coreProperties>
</file>